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D47E" w14:textId="77777777" w:rsidR="00443CD2" w:rsidRDefault="00F87E9F">
      <w:pPr>
        <w:pStyle w:val="Default"/>
        <w:spacing w:line="276" w:lineRule="auto"/>
        <w:jc w:val="center"/>
      </w:pPr>
      <w:r>
        <w:rPr>
          <w:rFonts w:ascii="Arial" w:hAnsi="Arial" w:cs="Arial"/>
          <w:b/>
          <w:sz w:val="20"/>
          <w:szCs w:val="20"/>
        </w:rPr>
        <w:t xml:space="preserve">PROCEDURA SANIFICAZIONE E DISINFEZIONE  </w:t>
      </w:r>
    </w:p>
    <w:p w14:paraId="73BE9C48" w14:textId="77777777" w:rsidR="00443CD2" w:rsidRDefault="00F87E9F">
      <w:pPr>
        <w:pStyle w:val="Default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EMERGENZA COVID- 19</w:t>
      </w:r>
    </w:p>
    <w:p w14:paraId="727E68AE" w14:textId="77777777" w:rsidR="00443CD2" w:rsidRDefault="00443CD2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682E0CE" w14:textId="77777777" w:rsidR="00443CD2" w:rsidRDefault="00F87E9F">
      <w:pPr>
        <w:pStyle w:val="Default"/>
        <w:spacing w:line="276" w:lineRule="auto"/>
      </w:pPr>
      <w:r>
        <w:rPr>
          <w:rFonts w:ascii="Arial" w:hAnsi="Arial" w:cs="Arial"/>
          <w:sz w:val="20"/>
          <w:szCs w:val="20"/>
        </w:rPr>
        <w:t>L</w:t>
      </w:r>
      <w:r w:rsidR="00FA5C9F">
        <w:rPr>
          <w:rFonts w:ascii="Arial" w:hAnsi="Arial" w:cs="Arial"/>
          <w:sz w:val="20"/>
          <w:szCs w:val="20"/>
        </w:rPr>
        <w:t xml:space="preserve">a sanificazione e disinfezione </w:t>
      </w:r>
      <w:r>
        <w:rPr>
          <w:rFonts w:ascii="Arial" w:hAnsi="Arial" w:cs="Arial"/>
          <w:sz w:val="20"/>
          <w:szCs w:val="20"/>
        </w:rPr>
        <w:t>degli ambienti, delle attrezzat</w:t>
      </w:r>
      <w:r w:rsidR="00BD150B">
        <w:rPr>
          <w:rFonts w:ascii="Arial" w:hAnsi="Arial" w:cs="Arial"/>
          <w:sz w:val="20"/>
          <w:szCs w:val="20"/>
        </w:rPr>
        <w:t xml:space="preserve">ure e dei giochi utilizzati nei </w:t>
      </w:r>
      <w:r>
        <w:rPr>
          <w:rFonts w:ascii="Arial" w:hAnsi="Arial" w:cs="Arial"/>
          <w:sz w:val="20"/>
          <w:szCs w:val="20"/>
        </w:rPr>
        <w:t>CENTRI ESTIVI è una quotidianità che in questo periodo di emergenza sanitaria deve essere implementata con interventi e azioni supple</w:t>
      </w:r>
      <w:r w:rsidR="00FA5C9F">
        <w:rPr>
          <w:rFonts w:ascii="Arial" w:hAnsi="Arial" w:cs="Arial"/>
          <w:sz w:val="20"/>
          <w:szCs w:val="20"/>
        </w:rPr>
        <w:t>mentari al programma di routine.</w:t>
      </w:r>
      <w:r>
        <w:rPr>
          <w:rFonts w:ascii="Arial" w:hAnsi="Arial" w:cs="Arial"/>
          <w:sz w:val="20"/>
          <w:szCs w:val="20"/>
        </w:rPr>
        <w:t xml:space="preserve"> </w:t>
      </w:r>
      <w:r w:rsidR="00FA5C9F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ertanto</w:t>
      </w:r>
      <w:r w:rsidR="00FA5C9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come già in diverse situazion</w:t>
      </w:r>
      <w:r w:rsidR="00FA5C9F">
        <w:rPr>
          <w:rFonts w:ascii="Arial" w:hAnsi="Arial" w:cs="Arial"/>
          <w:sz w:val="20"/>
          <w:szCs w:val="20"/>
        </w:rPr>
        <w:t xml:space="preserve">e richiesto da questo Servizio, </w:t>
      </w:r>
      <w:r>
        <w:rPr>
          <w:rFonts w:ascii="Arial" w:hAnsi="Arial" w:cs="Arial"/>
          <w:sz w:val="20"/>
          <w:szCs w:val="20"/>
        </w:rPr>
        <w:t xml:space="preserve">si ritiene </w:t>
      </w:r>
      <w:r w:rsidR="00FA5C9F">
        <w:rPr>
          <w:rFonts w:ascii="Arial" w:hAnsi="Arial" w:cs="Arial"/>
          <w:sz w:val="20"/>
          <w:szCs w:val="20"/>
        </w:rPr>
        <w:t xml:space="preserve">opportuno che sia predisposto </w:t>
      </w:r>
      <w:r>
        <w:rPr>
          <w:rFonts w:ascii="Arial" w:hAnsi="Arial" w:cs="Arial"/>
          <w:sz w:val="20"/>
          <w:szCs w:val="20"/>
        </w:rPr>
        <w:t xml:space="preserve">un documento più dettagliato possibile, una traccia rapida e di facile comprensione che servirà come </w:t>
      </w:r>
      <w:r w:rsidR="00FA5C9F">
        <w:rPr>
          <w:rFonts w:ascii="Arial" w:hAnsi="Arial" w:cs="Arial"/>
          <w:sz w:val="20"/>
          <w:szCs w:val="20"/>
        </w:rPr>
        <w:t>istruzione operativa</w:t>
      </w:r>
      <w:r>
        <w:rPr>
          <w:rFonts w:ascii="Arial" w:hAnsi="Arial" w:cs="Arial"/>
          <w:sz w:val="20"/>
          <w:szCs w:val="20"/>
        </w:rPr>
        <w:t xml:space="preserve"> di lavoro sia per chi organizza il lavoro che per gli esecutori materiali. </w:t>
      </w:r>
    </w:p>
    <w:p w14:paraId="15F739F2" w14:textId="77777777" w:rsidR="00443CD2" w:rsidRPr="00BD150B" w:rsidRDefault="00F87E9F" w:rsidP="00BD150B">
      <w:pPr>
        <w:pStyle w:val="NormaleWeb"/>
        <w:spacing w:before="280" w:after="28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D150B">
        <w:rPr>
          <w:rFonts w:ascii="Arial" w:hAnsi="Arial" w:cs="Arial"/>
          <w:b/>
          <w:sz w:val="20"/>
          <w:szCs w:val="20"/>
          <w:u w:val="single"/>
        </w:rPr>
        <w:t>PREMESSA</w:t>
      </w:r>
    </w:p>
    <w:p w14:paraId="4876BD2C" w14:textId="77777777" w:rsidR="00443CD2" w:rsidRDefault="00061ECB">
      <w:pPr>
        <w:pStyle w:val="NormaleWeb"/>
        <w:spacing w:before="280" w:after="280" w:line="276" w:lineRule="auto"/>
      </w:pPr>
      <w:r>
        <w:rPr>
          <w:rFonts w:ascii="Arial" w:hAnsi="Arial" w:cs="Arial"/>
          <w:sz w:val="20"/>
          <w:szCs w:val="20"/>
        </w:rPr>
        <w:t xml:space="preserve">Pulire e arieggiare sono la </w:t>
      </w:r>
      <w:r w:rsidR="00F87E9F">
        <w:rPr>
          <w:rFonts w:ascii="Arial" w:hAnsi="Arial" w:cs="Arial"/>
          <w:sz w:val="20"/>
          <w:szCs w:val="20"/>
        </w:rPr>
        <w:t>pratica igienica sempre importante</w:t>
      </w:r>
      <w:r>
        <w:rPr>
          <w:rFonts w:ascii="Arial" w:hAnsi="Arial" w:cs="Arial"/>
          <w:sz w:val="20"/>
          <w:szCs w:val="20"/>
        </w:rPr>
        <w:t>,</w:t>
      </w:r>
      <w:r w:rsidR="00F87E9F">
        <w:rPr>
          <w:rFonts w:ascii="Arial" w:hAnsi="Arial" w:cs="Arial"/>
          <w:sz w:val="20"/>
          <w:szCs w:val="20"/>
        </w:rPr>
        <w:t xml:space="preserve"> ancor di più in questo periodo di emergenza sanitaria che ci richiede di imparare a convivere con il nuovo coronavirus.</w:t>
      </w:r>
    </w:p>
    <w:p w14:paraId="0E442D09" w14:textId="77777777" w:rsidR="00443CD2" w:rsidRDefault="00F87E9F">
      <w:pPr>
        <w:spacing w:beforeAutospacing="1" w:afterAutospacing="1" w:line="276" w:lineRule="auto"/>
      </w:pPr>
      <w:r>
        <w:rPr>
          <w:rFonts w:ascii="Arial" w:hAnsi="Arial" w:cs="Arial"/>
          <w:sz w:val="20"/>
          <w:szCs w:val="20"/>
        </w:rPr>
        <w:t xml:space="preserve">Importante ricordare di </w:t>
      </w:r>
      <w:r w:rsidR="00061ECB">
        <w:rPr>
          <w:rFonts w:ascii="Arial" w:eastAsia="Times New Roman" w:hAnsi="Arial" w:cs="Arial"/>
          <w:sz w:val="20"/>
          <w:szCs w:val="20"/>
          <w:lang w:eastAsia="it-IT"/>
        </w:rPr>
        <w:t xml:space="preserve">arieggiare gli ambienti 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in diversi momenti della giornata, in particolare durante le operazioni di sanificazione. </w:t>
      </w:r>
    </w:p>
    <w:p w14:paraId="688062E5" w14:textId="77777777" w:rsidR="00FA5C9F" w:rsidRDefault="00061ECB">
      <w:pPr>
        <w:spacing w:beforeAutospacing="1" w:afterAutospacing="1"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I prodotti detergenti e disinfettanti devono </w:t>
      </w:r>
      <w:r w:rsidR="00F87E9F">
        <w:rPr>
          <w:rFonts w:ascii="Arial" w:eastAsia="Times New Roman" w:hAnsi="Arial" w:cs="Arial"/>
          <w:sz w:val="20"/>
          <w:szCs w:val="20"/>
          <w:lang w:eastAsia="it-IT"/>
        </w:rPr>
        <w:t>essere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correttamente etichettati e dotati di </w:t>
      </w:r>
      <w:r w:rsidR="00F87E9F">
        <w:rPr>
          <w:rFonts w:ascii="Arial" w:eastAsia="Times New Roman" w:hAnsi="Arial" w:cs="Arial"/>
          <w:sz w:val="20"/>
          <w:szCs w:val="20"/>
          <w:lang w:eastAsia="it-IT"/>
        </w:rPr>
        <w:t xml:space="preserve">Schede di Sicurezza aggiornate, prima dell’utilizzo consultare la 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scheda tecnica e/o l’etichetta per verificare le corrette </w:t>
      </w:r>
      <w:r w:rsidR="00F87E9F">
        <w:rPr>
          <w:rFonts w:ascii="Arial" w:eastAsia="Times New Roman" w:hAnsi="Arial" w:cs="Arial"/>
          <w:sz w:val="20"/>
          <w:szCs w:val="20"/>
          <w:lang w:eastAsia="it-IT"/>
        </w:rPr>
        <w:t>modalità d’uso e r</w:t>
      </w:r>
      <w:r w:rsidR="00F87E9F">
        <w:rPr>
          <w:rFonts w:ascii="Arial" w:hAnsi="Arial" w:cs="Arial"/>
          <w:color w:val="000000"/>
          <w:sz w:val="20"/>
          <w:szCs w:val="20"/>
        </w:rPr>
        <w:t>ispettare le quantità raccomandate dai produttori (es. utilizzando il tappo dosatore presente su tutte le confezioni dei prodotti). L’errato utilizzo o diluizione di un prodotto può ridurre l’efficacia della pulizia o portare a risultati finali inattesi, inoltre l’uso eccessivo e ripetuto può causare irritazione delle vie res</w:t>
      </w:r>
      <w:r>
        <w:rPr>
          <w:rFonts w:ascii="Arial" w:hAnsi="Arial" w:cs="Arial"/>
          <w:color w:val="000000"/>
          <w:sz w:val="20"/>
          <w:szCs w:val="20"/>
        </w:rPr>
        <w:t xml:space="preserve">piratorie rendendoci </w:t>
      </w:r>
      <w:r w:rsidR="00F87E9F">
        <w:rPr>
          <w:rFonts w:ascii="Arial" w:hAnsi="Arial" w:cs="Arial"/>
          <w:color w:val="000000"/>
          <w:sz w:val="20"/>
          <w:szCs w:val="20"/>
        </w:rPr>
        <w:t xml:space="preserve">più vulnerabili a batteri e virus (controllo dei simboli di pericolo sulle etichette). Scegliere, se possibile, prodotti senza profumazione/fragranze e senza allergeni: il pulito non ha odore. Le eventuali profumazioni dei detergenti contengono COV che degradano la qualità dell’aria </w:t>
      </w:r>
      <w:r w:rsidR="00F87E9F">
        <w:rPr>
          <w:rFonts w:ascii="Arial" w:hAnsi="Arial" w:cs="Arial"/>
          <w:i/>
          <w:iCs/>
          <w:color w:val="000000"/>
          <w:sz w:val="20"/>
          <w:szCs w:val="20"/>
        </w:rPr>
        <w:t>indoor</w:t>
      </w:r>
      <w:r w:rsidR="00F87E9F">
        <w:rPr>
          <w:rFonts w:ascii="Arial" w:hAnsi="Arial" w:cs="Arial"/>
          <w:color w:val="000000"/>
          <w:sz w:val="20"/>
          <w:szCs w:val="20"/>
        </w:rPr>
        <w:t>. Non miscelare i prodotti di pulizia, in</w:t>
      </w:r>
      <w:r>
        <w:rPr>
          <w:rFonts w:ascii="Arial" w:hAnsi="Arial" w:cs="Arial"/>
          <w:color w:val="000000"/>
          <w:sz w:val="20"/>
          <w:szCs w:val="20"/>
        </w:rPr>
        <w:t xml:space="preserve"> particolare quelli contenenti </w:t>
      </w:r>
      <w:r w:rsidR="00F87E9F">
        <w:rPr>
          <w:rFonts w:ascii="Arial" w:hAnsi="Arial" w:cs="Arial"/>
          <w:color w:val="000000"/>
          <w:sz w:val="20"/>
          <w:szCs w:val="20"/>
        </w:rPr>
        <w:t xml:space="preserve">ipoclorito di sodio, come la candeggina, con ammoniaca, o altre sostanze acide, ad esempio aceto, e non aggiungere ammoniaca ad anticalcare/disincrostanti. Tutti i prodotti vanno usati con estrema cautela, indossando sempre i guanti. </w:t>
      </w:r>
    </w:p>
    <w:p w14:paraId="205EE6FA" w14:textId="77777777" w:rsidR="00443CD2" w:rsidRDefault="00F87E9F">
      <w:pPr>
        <w:spacing w:beforeAutospacing="1" w:afterAutospacing="1" w:line="276" w:lineRule="auto"/>
      </w:pPr>
      <w:r>
        <w:rPr>
          <w:rFonts w:ascii="Arial" w:hAnsi="Arial" w:cs="Arial"/>
          <w:b/>
          <w:bCs/>
          <w:color w:val="000000"/>
          <w:sz w:val="20"/>
          <w:szCs w:val="20"/>
        </w:rPr>
        <w:t>Molti dei comuni prodotti utilizzati per la pulizia della casa se usati correttamente possono inattivare il virus SARS-CoV-2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73CFBAFE" w14:textId="77777777" w:rsidR="00443CD2" w:rsidRPr="00BD150B" w:rsidRDefault="00F87E9F" w:rsidP="00BD150B">
      <w:pPr>
        <w:spacing w:beforeAutospacing="1" w:afterAutospacing="1" w:line="276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</w:pPr>
      <w:r w:rsidRPr="00BD150B"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  <w:t>PRODOTTI</w:t>
      </w:r>
    </w:p>
    <w:p w14:paraId="034588A1" w14:textId="77777777" w:rsidR="00443CD2" w:rsidRDefault="00F87E9F">
      <w:pPr>
        <w:spacing w:beforeAutospacing="1" w:afterAutospacing="1" w:line="276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Nel caso in </w:t>
      </w:r>
      <w:r w:rsidR="00061ECB">
        <w:rPr>
          <w:rFonts w:ascii="Arial" w:eastAsia="Times New Roman" w:hAnsi="Arial" w:cs="Arial"/>
          <w:sz w:val="20"/>
          <w:szCs w:val="20"/>
          <w:lang w:eastAsia="it-IT"/>
        </w:rPr>
        <w:t xml:space="preserve">cui non siano </w:t>
      </w:r>
      <w:r>
        <w:rPr>
          <w:rFonts w:ascii="Arial" w:eastAsia="Times New Roman" w:hAnsi="Arial" w:cs="Arial"/>
          <w:sz w:val="20"/>
          <w:szCs w:val="20"/>
          <w:lang w:eastAsia="it-IT"/>
        </w:rPr>
        <w:t>a disposizione prodotti pronto uso, di seguito vengono dettagliate le giuste diluizioni:</w:t>
      </w:r>
    </w:p>
    <w:p w14:paraId="1D9740C3" w14:textId="77777777" w:rsidR="00443CD2" w:rsidRDefault="00F87E9F">
      <w:pPr>
        <w:spacing w:beforeAutospacing="1" w:afterAutospacing="1" w:line="276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Prodotti a base di cloro: come arrivare alla diluizione dello 0,1% in cloro attivo</w:t>
      </w:r>
      <w:r>
        <w:rPr>
          <w:rFonts w:ascii="Arial" w:eastAsia="Times New Roman" w:hAnsi="Arial" w:cs="Arial"/>
          <w:sz w:val="20"/>
          <w:szCs w:val="20"/>
          <w:lang w:eastAsia="it-IT"/>
        </w:rPr>
        <w:br/>
        <w:t>Tra i prodotti a base di cloro attivo utili per eliminare il virus c’è la comune candeggina, o varechina, che in commercio si trova al 5-10% di contenuto di cloro. Quindi leggere bene l'etichetta del prodotto e poi diluirlo in acqua nella giusta misura.</w:t>
      </w:r>
      <w:r w:rsidR="00061EC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Ecco degli esempi. Se utilizziamo un prodotto con cloro al 5% per ottenere la giusta percentuale di 0,1% di cloro attivo bisogna diluirlo cosi:</w:t>
      </w:r>
    </w:p>
    <w:p w14:paraId="4E9C3C21" w14:textId="77777777" w:rsidR="00443CD2" w:rsidRDefault="00F87E9F">
      <w:pPr>
        <w:numPr>
          <w:ilvl w:val="0"/>
          <w:numId w:val="1"/>
        </w:numPr>
        <w:spacing w:beforeAutospacing="1" w:afterAutospacing="1" w:line="276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100 ml di prodotto (al 5%)  in 490</w:t>
      </w:r>
      <w:r w:rsidR="00061ECB">
        <w:rPr>
          <w:rFonts w:ascii="Arial" w:eastAsia="Times New Roman" w:hAnsi="Arial" w:cs="Arial"/>
          <w:sz w:val="20"/>
          <w:szCs w:val="20"/>
          <w:lang w:eastAsia="it-IT"/>
        </w:rPr>
        <w:t xml:space="preserve">0 millilitri di acqua, oppure 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50 ml di prodotto (al 5%) in 2450 millilitri di acqua </w:t>
      </w:r>
    </w:p>
    <w:p w14:paraId="5ABB8CD0" w14:textId="77777777" w:rsidR="00443CD2" w:rsidRDefault="00F87E9F">
      <w:pPr>
        <w:spacing w:beforeAutospacing="1" w:afterAutospacing="1" w:line="276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Prodotti a base di cloro come arrivare alla diluizione dello 0,5% in cloro attivo</w:t>
      </w:r>
      <w:r>
        <w:rPr>
          <w:rFonts w:ascii="Arial" w:eastAsia="Times New Roman" w:hAnsi="Arial" w:cs="Arial"/>
          <w:sz w:val="20"/>
          <w:szCs w:val="20"/>
          <w:lang w:eastAsia="it-IT"/>
        </w:rPr>
        <w:br/>
        <w:t>Se si utilizza un prodotto con cloro al 5% (es: comune candeggina o varechina ) per ottenere la giusta percentuale dello 0,5% di cloro attivo bisogna diluirlo cosi:</w:t>
      </w:r>
    </w:p>
    <w:p w14:paraId="6815E4B2" w14:textId="77777777" w:rsidR="00443CD2" w:rsidRDefault="00F87E9F">
      <w:pPr>
        <w:pStyle w:val="Paragrafoelenco"/>
        <w:numPr>
          <w:ilvl w:val="0"/>
          <w:numId w:val="2"/>
        </w:numPr>
        <w:spacing w:beforeAutospacing="1" w:afterAutospacing="1" w:line="276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1 litro di </w:t>
      </w:r>
      <w:r w:rsidR="00061ECB">
        <w:rPr>
          <w:rFonts w:ascii="Arial" w:eastAsia="Times New Roman" w:hAnsi="Arial" w:cs="Arial"/>
          <w:sz w:val="20"/>
          <w:szCs w:val="20"/>
          <w:lang w:eastAsia="it-IT"/>
        </w:rPr>
        <w:t xml:space="preserve">prodotto in 9 litri di acqua oppure </w:t>
      </w:r>
      <w:r>
        <w:rPr>
          <w:rFonts w:ascii="Arial" w:eastAsia="Times New Roman" w:hAnsi="Arial" w:cs="Arial"/>
          <w:sz w:val="20"/>
          <w:szCs w:val="20"/>
          <w:lang w:eastAsia="it-IT"/>
        </w:rPr>
        <w:t>1/2 litro di prodot</w:t>
      </w:r>
      <w:r w:rsidR="00061ECB">
        <w:rPr>
          <w:rFonts w:ascii="Arial" w:eastAsia="Times New Roman" w:hAnsi="Arial" w:cs="Arial"/>
          <w:sz w:val="20"/>
          <w:szCs w:val="20"/>
          <w:lang w:eastAsia="it-IT"/>
        </w:rPr>
        <w:t xml:space="preserve">to in 4,5 litri di acqua, 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oppure </w:t>
      </w:r>
    </w:p>
    <w:p w14:paraId="2AF37867" w14:textId="77777777" w:rsidR="00443CD2" w:rsidRDefault="00F87E9F">
      <w:pPr>
        <w:pStyle w:val="Paragrafoelenco"/>
        <w:spacing w:beforeAutospacing="1" w:afterAutospacing="1" w:line="276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100 ml di prodotto in 900 millilitri di acqua </w:t>
      </w:r>
    </w:p>
    <w:p w14:paraId="595EC4EF" w14:textId="77777777" w:rsidR="00443CD2" w:rsidRPr="00BD150B" w:rsidRDefault="00F87E9F" w:rsidP="00BD150B">
      <w:pPr>
        <w:spacing w:beforeAutospacing="1" w:afterAutospacing="1" w:line="276" w:lineRule="auto"/>
        <w:jc w:val="center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  <w:r w:rsidRPr="00BD150B"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  <w:lastRenderedPageBreak/>
        <w:t>RACCOMANDAZIONI</w:t>
      </w:r>
    </w:p>
    <w:p w14:paraId="23B5E389" w14:textId="77777777" w:rsidR="00443CD2" w:rsidRDefault="00F87E9F">
      <w:pPr>
        <w:numPr>
          <w:ilvl w:val="0"/>
          <w:numId w:val="3"/>
        </w:numPr>
        <w:spacing w:beforeAutospacing="1"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Eseguire le pulizie con DPI</w:t>
      </w:r>
      <w:r w:rsidR="00BD150B">
        <w:rPr>
          <w:rFonts w:ascii="Arial" w:eastAsia="Times New Roman" w:hAnsi="Arial" w:cs="Arial"/>
          <w:sz w:val="20"/>
          <w:szCs w:val="20"/>
          <w:lang w:eastAsia="it-IT"/>
        </w:rPr>
        <w:t xml:space="preserve"> (Dispositivi di Protezione Individuale) </w:t>
      </w:r>
      <w:r>
        <w:rPr>
          <w:rFonts w:ascii="Arial" w:eastAsia="Times New Roman" w:hAnsi="Arial" w:cs="Arial"/>
          <w:sz w:val="20"/>
          <w:szCs w:val="20"/>
          <w:lang w:eastAsia="it-IT"/>
        </w:rPr>
        <w:t>previsti dai prodotti utilizzati per la sanificazione</w:t>
      </w:r>
      <w:r w:rsidR="00061ECB">
        <w:rPr>
          <w:rFonts w:ascii="Arial" w:eastAsia="Times New Roman" w:hAnsi="Arial" w:cs="Arial"/>
          <w:sz w:val="20"/>
          <w:szCs w:val="20"/>
          <w:lang w:eastAsia="it-IT"/>
        </w:rPr>
        <w:t>,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si consiglia l’affidamento a ditte specializzate dotate di personale formato</w:t>
      </w:r>
      <w:r w:rsidR="00061ECB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14:paraId="13E6C907" w14:textId="77777777" w:rsidR="00443CD2" w:rsidRDefault="00F87E9F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it-IT"/>
        </w:rPr>
        <w:t>Evitare di creare schizzi e spruzzi durante la pulizia</w:t>
      </w:r>
      <w:r w:rsidR="00061ECB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14:paraId="17BAC53F" w14:textId="77777777" w:rsidR="00443CD2" w:rsidRDefault="00F87E9F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Arieggiare le stanze/ambienti sia durante che dopo l’uso dei prodotti per la pulizia, soprattutto se si utilizzano prodotti disinfettanti/detergenti che presentino sull’etichetta simboli di pericolo. </w:t>
      </w:r>
    </w:p>
    <w:p w14:paraId="732DC219" w14:textId="77777777" w:rsidR="00443CD2" w:rsidRDefault="00F87E9F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Assicurarsi che tutti i prodotti di pulizia siano tenuti fuori dalla portata dei bambini, dei ragazzi e degli animali da compagnia. Conservare tutti i prodotti in un luogo sicuro.</w:t>
      </w:r>
    </w:p>
    <w:p w14:paraId="3D7C2C79" w14:textId="77777777" w:rsidR="00443CD2" w:rsidRDefault="00F87E9F">
      <w:pPr>
        <w:pStyle w:val="Paragrafoelenco"/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Prima delle operazioni di disinfezione si deve attuare la </w:t>
      </w:r>
      <w:r>
        <w:rPr>
          <w:rFonts w:ascii="Arial" w:eastAsia="Times New Roman" w:hAnsi="Arial" w:cs="Arial"/>
          <w:sz w:val="20"/>
          <w:szCs w:val="20"/>
          <w:u w:val="single"/>
          <w:lang w:eastAsia="it-IT"/>
        </w:rPr>
        <w:t>detersione</w:t>
      </w:r>
      <w:r w:rsidR="0013670E">
        <w:rPr>
          <w:rFonts w:ascii="Arial" w:eastAsia="Times New Roman" w:hAnsi="Arial" w:cs="Arial"/>
          <w:sz w:val="20"/>
          <w:szCs w:val="20"/>
          <w:lang w:eastAsia="it-IT"/>
        </w:rPr>
        <w:t xml:space="preserve"> mediante utilizzo di </w:t>
      </w:r>
      <w:r>
        <w:rPr>
          <w:rFonts w:ascii="Arial" w:eastAsia="Times New Roman" w:hAnsi="Arial" w:cs="Arial"/>
          <w:sz w:val="20"/>
          <w:szCs w:val="20"/>
          <w:lang w:eastAsia="it-IT"/>
        </w:rPr>
        <w:t>un panno inumidito con acqua e sapone per una prima rimozione dello sporco più superficiale, a cui si fa seguire la fase di disinfezione. </w:t>
      </w:r>
    </w:p>
    <w:p w14:paraId="5FC2ED4E" w14:textId="77777777" w:rsidR="00443CD2" w:rsidRDefault="00F87E9F">
      <w:pPr>
        <w:pStyle w:val="Paragrafoelenco"/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Per disinfettare superfici come ad esempio tavoli, scrivanie, maniglie delle porte, delle finestre, cellulari, tablet, computer, interruttori della luce, pulsantiere, etc, soggette ad essere toccate direttamente e anche da più persone, in base alla tipologia di materiali</w:t>
      </w:r>
      <w:r w:rsidR="00BD150B">
        <w:rPr>
          <w:rFonts w:ascii="Arial" w:eastAsia="Times New Roman" w:hAnsi="Arial" w:cs="Arial"/>
          <w:sz w:val="20"/>
          <w:szCs w:val="20"/>
          <w:lang w:eastAsia="it-IT"/>
        </w:rPr>
        <w:t xml:space="preserve"> delle superfici da trattare 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possono essere utilizzati  sia </w:t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disinfettanti a base alcolica, con percentuale di alcool 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(etanolo/alcool etilico) </w:t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al 75%, che prodotti a base di cloro </w:t>
      </w:r>
      <w:r>
        <w:rPr>
          <w:rFonts w:ascii="Arial" w:eastAsia="Times New Roman" w:hAnsi="Arial" w:cs="Arial"/>
          <w:sz w:val="20"/>
          <w:szCs w:val="20"/>
          <w:lang w:eastAsia="it-IT"/>
        </w:rPr>
        <w:t>(es. l’ipoclorito di sodio, comu</w:t>
      </w:r>
      <w:r w:rsidR="0013670E">
        <w:rPr>
          <w:rFonts w:ascii="Arial" w:eastAsia="Times New Roman" w:hAnsi="Arial" w:cs="Arial"/>
          <w:sz w:val="20"/>
          <w:szCs w:val="20"/>
          <w:lang w:eastAsia="it-IT"/>
        </w:rPr>
        <w:t xml:space="preserve">nemente noto come candeggina o varechina). 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La </w:t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percentuale di cloro</w:t>
      </w:r>
      <w:r w:rsidR="0013670E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attivo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in grado di eliminare il virus senza provocare irritazioni dell'apparato respiratorio è lo</w:t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0,1%</w:t>
      </w:r>
      <w:r w:rsidR="0013670E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in cloro attivo per la maggior parte delle superfici. Per la </w:t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disinfezione dei pavimenti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si possono usare prodotti a base di </w:t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cloro attivo allo 0,1%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. </w:t>
      </w:r>
    </w:p>
    <w:p w14:paraId="5416B0E3" w14:textId="77777777" w:rsidR="00443CD2" w:rsidRDefault="00F87E9F">
      <w:pPr>
        <w:pStyle w:val="Paragrafoelenco"/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I </w:t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servizi igienici 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(water,</w:t>
      </w:r>
      <w:r w:rsidR="0013670E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bidet, </w:t>
      </w:r>
      <w:r w:rsidR="0013670E">
        <w:rPr>
          <w:rFonts w:ascii="Arial" w:eastAsia="Times New Roman" w:hAnsi="Arial" w:cs="Arial"/>
          <w:sz w:val="20"/>
          <w:szCs w:val="20"/>
          <w:lang w:eastAsia="it-IT"/>
        </w:rPr>
        <w:t>doccia/vasca, lavandini) devono sempre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essere oggetto di disinfezione</w:t>
      </w:r>
      <w:r w:rsidR="0013670E">
        <w:rPr>
          <w:rFonts w:ascii="Arial" w:eastAsia="Times New Roman" w:hAnsi="Arial" w:cs="Arial"/>
          <w:sz w:val="20"/>
          <w:szCs w:val="20"/>
          <w:lang w:eastAsia="it-IT"/>
        </w:rPr>
        <w:t>,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in questo caso i prodotti potranno contenere una percentuale di </w:t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cloro attivo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più alta: sale allo </w:t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0,5%</w:t>
      </w:r>
      <w:r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14:paraId="058CCF5B" w14:textId="77777777" w:rsidR="00FF3AC1" w:rsidRPr="00506E08" w:rsidRDefault="00F87E9F" w:rsidP="00FF3AC1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 detergenti a base di cloro non sono utilizzabili su tutti i materiali; di seguito i materiali compatibili con il loro uso: polivinilcloruro (PVC), polietilene (PE), polipropilene (PP), poliacetale, poliossimetilene (POM), Buna-Gomma di nitrile, poliestere bisfenolico, fibra di vetro, politetrafluoroetilene (teflon®), silicone (SI), Acrilonitrile Butadiene Stirene (ABS), policarbonato (PC), polisulfone, acciaio inossidabile (o </w:t>
      </w:r>
      <w:r>
        <w:rPr>
          <w:rFonts w:ascii="Arial" w:hAnsi="Arial" w:cs="Arial"/>
          <w:i/>
          <w:iCs/>
          <w:color w:val="000000"/>
          <w:sz w:val="20"/>
          <w:szCs w:val="20"/>
        </w:rPr>
        <w:t>inox</w:t>
      </w:r>
      <w:r>
        <w:rPr>
          <w:rFonts w:ascii="Arial" w:hAnsi="Arial" w:cs="Arial"/>
          <w:color w:val="000000"/>
          <w:sz w:val="20"/>
          <w:szCs w:val="20"/>
        </w:rPr>
        <w:t>), titanio, mentre acciaio basso-legato, poliuretano, ferro e metalli in genere non sono compatibili.</w:t>
      </w:r>
    </w:p>
    <w:p w14:paraId="05FB9633" w14:textId="77777777" w:rsidR="00506E08" w:rsidRDefault="00506E08" w:rsidP="00506E0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06E08">
        <w:rPr>
          <w:rFonts w:ascii="Arial" w:hAnsi="Arial" w:cs="Arial"/>
          <w:color w:val="000000"/>
          <w:sz w:val="20"/>
          <w:szCs w:val="20"/>
        </w:rPr>
        <w:t>Nel caso siano previsti sistemi meccanici di ventilazione gli impianti di riscaldamento/raffrescamento (es. pompe di calore, fancoil o termoconvettori) è necessario favorire il ricambio d’aria negli ambienti interni e garantire idonea sanificazione degli impianti, in particolare:</w:t>
      </w:r>
    </w:p>
    <w:p w14:paraId="1FBDE896" w14:textId="77777777" w:rsidR="00506E08" w:rsidRPr="00506E08" w:rsidRDefault="00506E08" w:rsidP="00506E08">
      <w:pPr>
        <w:pStyle w:val="Paragrafoelenco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39095F6" w14:textId="77777777" w:rsidR="00506E08" w:rsidRDefault="00506E08" w:rsidP="00506E08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garantire</w:t>
      </w:r>
      <w:r w:rsidRPr="00FF3AC1">
        <w:rPr>
          <w:rFonts w:ascii="Arial" w:hAnsi="Arial" w:cs="Arial"/>
          <w:color w:val="000000"/>
          <w:sz w:val="20"/>
          <w:szCs w:val="20"/>
        </w:rPr>
        <w:t xml:space="preserve"> la pulizia, ad impianto fermo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6CD5E58B" w14:textId="77777777" w:rsidR="00506E08" w:rsidRDefault="00506E08" w:rsidP="00506E08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Pr="00FF3AC1">
        <w:rPr>
          <w:rFonts w:ascii="Arial" w:hAnsi="Arial" w:cs="Arial"/>
          <w:color w:val="000000"/>
          <w:sz w:val="20"/>
          <w:szCs w:val="20"/>
        </w:rPr>
        <w:t>er gli impianti di condizionamento, è obbligatorio, se tecnicamente possibile, escludere totalmente la funzione di ricircolo dell’aria. In ogni caso vanno rafforzate ulteriormente le misure per il ricambio d’aria naturale e/o attraverso l’impianto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64D3E3E7" w14:textId="77777777" w:rsidR="00506E08" w:rsidRDefault="00506E08" w:rsidP="00506E08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3670E">
        <w:rPr>
          <w:rFonts w:ascii="Arial" w:hAnsi="Arial" w:cs="Arial"/>
          <w:color w:val="000000"/>
          <w:sz w:val="20"/>
          <w:szCs w:val="20"/>
        </w:rPr>
        <w:t>i filtri dell’aria di ricircolo in</w:t>
      </w:r>
      <w:r>
        <w:rPr>
          <w:rFonts w:ascii="Arial" w:hAnsi="Arial" w:cs="Arial"/>
          <w:color w:val="000000"/>
          <w:sz w:val="20"/>
          <w:szCs w:val="20"/>
        </w:rPr>
        <w:t xml:space="preserve"> dotazione all’impianto devono </w:t>
      </w:r>
      <w:r w:rsidRPr="0013670E">
        <w:rPr>
          <w:rFonts w:ascii="Arial" w:hAnsi="Arial" w:cs="Arial"/>
          <w:color w:val="000000"/>
          <w:sz w:val="20"/>
          <w:szCs w:val="20"/>
        </w:rPr>
        <w:t xml:space="preserve">mantenere livelli di filtrazione/rimozione adeguati. </w:t>
      </w:r>
      <w:r>
        <w:rPr>
          <w:rFonts w:ascii="Arial" w:hAnsi="Arial" w:cs="Arial"/>
          <w:color w:val="000000"/>
          <w:sz w:val="20"/>
          <w:szCs w:val="20"/>
        </w:rPr>
        <w:t>L</w:t>
      </w:r>
      <w:r w:rsidRPr="0013670E">
        <w:rPr>
          <w:rFonts w:ascii="Arial" w:hAnsi="Arial" w:cs="Arial"/>
          <w:color w:val="000000"/>
          <w:sz w:val="20"/>
          <w:szCs w:val="20"/>
        </w:rPr>
        <w:t xml:space="preserve">a polvere catturata dai filtri rappresenta un ambiente favorevole alla proliferazione di batteri e funghi, </w:t>
      </w:r>
      <w:r>
        <w:rPr>
          <w:rFonts w:ascii="Arial" w:hAnsi="Arial" w:cs="Arial"/>
          <w:color w:val="000000"/>
          <w:sz w:val="20"/>
          <w:szCs w:val="20"/>
        </w:rPr>
        <w:t>e comunque di agenti biologici;</w:t>
      </w:r>
    </w:p>
    <w:p w14:paraId="2FDB1007" w14:textId="77777777" w:rsidR="00506E08" w:rsidRDefault="00506E08" w:rsidP="00506E08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e</w:t>
      </w:r>
      <w:r w:rsidRPr="0013670E">
        <w:rPr>
          <w:rFonts w:ascii="Arial" w:hAnsi="Arial" w:cs="Arial"/>
          <w:color w:val="000000"/>
          <w:sz w:val="20"/>
          <w:szCs w:val="20"/>
          <w:u w:val="single"/>
        </w:rPr>
        <w:t>vitare di utilizzare e spruzzare prodotti per la pulizia detergenti/disinfettanti spray direttamente sul filtro per non inalare sostanze inquinanti (es. COV),</w:t>
      </w:r>
      <w:r w:rsidRPr="0013670E">
        <w:rPr>
          <w:rFonts w:ascii="Arial" w:hAnsi="Arial" w:cs="Arial"/>
          <w:color w:val="000000"/>
          <w:sz w:val="20"/>
          <w:szCs w:val="20"/>
        </w:rPr>
        <w:t xml:space="preserve"> durante il funzionamento. Anche in questi locali è importante aprire regolarmente le finestre e balconi per aumentare il ricambio e la diluizione degli inquinanti ac</w:t>
      </w:r>
      <w:r>
        <w:rPr>
          <w:rFonts w:ascii="Arial" w:hAnsi="Arial" w:cs="Arial"/>
          <w:color w:val="000000"/>
          <w:sz w:val="20"/>
          <w:szCs w:val="20"/>
        </w:rPr>
        <w:t>cumulati nell’aria ricircolata;</w:t>
      </w:r>
    </w:p>
    <w:p w14:paraId="0202A0BB" w14:textId="77777777" w:rsidR="00506E08" w:rsidRDefault="00506E08" w:rsidP="00506E08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Pr="0013670E">
        <w:rPr>
          <w:rFonts w:ascii="Arial" w:hAnsi="Arial" w:cs="Arial"/>
          <w:color w:val="000000"/>
          <w:sz w:val="20"/>
          <w:szCs w:val="20"/>
        </w:rPr>
        <w:t>ulire regolarmente le prese i filtri e le griglie di ventilazione con panni in microfibra inumiditi con acqua e sapone, e successivamente  con alcool etilico a</w:t>
      </w:r>
      <w:r>
        <w:rPr>
          <w:rFonts w:ascii="Arial" w:hAnsi="Arial" w:cs="Arial"/>
          <w:color w:val="000000"/>
          <w:sz w:val="20"/>
          <w:szCs w:val="20"/>
        </w:rPr>
        <w:t>l 75% asciugando adeguatamente;</w:t>
      </w:r>
    </w:p>
    <w:p w14:paraId="39DCE4A6" w14:textId="77777777" w:rsidR="00506E08" w:rsidRDefault="00506E08" w:rsidP="00506E08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</w:t>
      </w:r>
      <w:r w:rsidRPr="00FF3AC1">
        <w:rPr>
          <w:rFonts w:ascii="Arial" w:hAnsi="Arial" w:cs="Arial"/>
          <w:color w:val="000000"/>
          <w:sz w:val="20"/>
          <w:szCs w:val="20"/>
        </w:rPr>
        <w:t xml:space="preserve"> tecnicamente possibile, va aumentata la capacità filtrante del ricircolo, sostituendo i filtri esistenti con filtri di classe superiore, </w:t>
      </w:r>
      <w:r>
        <w:rPr>
          <w:rFonts w:ascii="Arial" w:hAnsi="Arial" w:cs="Arial"/>
          <w:color w:val="000000"/>
          <w:sz w:val="20"/>
          <w:szCs w:val="20"/>
        </w:rPr>
        <w:t>g</w:t>
      </w:r>
      <w:r w:rsidRPr="00FF3AC1">
        <w:rPr>
          <w:rFonts w:ascii="Arial" w:hAnsi="Arial" w:cs="Arial"/>
          <w:color w:val="000000"/>
          <w:sz w:val="20"/>
          <w:szCs w:val="20"/>
        </w:rPr>
        <w:t>arantendo il mantenimento delle portate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6A3C8F6B" w14:textId="77777777" w:rsidR="00506E08" w:rsidRPr="005A20B6" w:rsidRDefault="00506E08" w:rsidP="00506E08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20B6">
        <w:rPr>
          <w:rFonts w:ascii="Arial" w:hAnsi="Arial" w:cs="Arial"/>
          <w:color w:val="000000"/>
          <w:sz w:val="20"/>
          <w:szCs w:val="20"/>
        </w:rPr>
        <w:t>nei servizi igienici va mantenuto in funzione continuata l’estrattore d’aria”.</w:t>
      </w:r>
    </w:p>
    <w:p w14:paraId="3056E7EB" w14:textId="77777777" w:rsidR="00506E08" w:rsidRDefault="00506E08" w:rsidP="00506E0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10BF95E" w14:textId="77777777" w:rsidR="00443CD2" w:rsidRPr="00FF3AC1" w:rsidRDefault="00FF3AC1" w:rsidP="00506E08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br w:type="page"/>
      </w:r>
    </w:p>
    <w:p w14:paraId="136A3A35" w14:textId="77777777" w:rsidR="00443CD2" w:rsidRPr="00BD150B" w:rsidRDefault="00F87E9F" w:rsidP="00BD150B">
      <w:pPr>
        <w:spacing w:beforeAutospacing="1" w:afterAutospacing="1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D150B">
        <w:rPr>
          <w:rFonts w:ascii="Arial" w:hAnsi="Arial" w:cs="Arial"/>
          <w:b/>
          <w:sz w:val="20"/>
          <w:szCs w:val="20"/>
          <w:u w:val="single"/>
        </w:rPr>
        <w:lastRenderedPageBreak/>
        <w:t>PROGRAMMA PULIZIE EMERGENZA COVID-19</w:t>
      </w:r>
    </w:p>
    <w:p w14:paraId="6D47B96D" w14:textId="77777777" w:rsidR="00443CD2" w:rsidRDefault="00F87E9F">
      <w:pPr>
        <w:spacing w:beforeAutospacing="1" w:afterAutospacing="1" w:line="240" w:lineRule="auto"/>
      </w:pPr>
      <w:r>
        <w:rPr>
          <w:rFonts w:ascii="Arial" w:hAnsi="Arial" w:cs="Arial"/>
          <w:sz w:val="20"/>
          <w:szCs w:val="20"/>
        </w:rPr>
        <w:t xml:space="preserve">Per predisporre una procedura di sanificazione ricordiamo che è fondamentale il rispetto di tutte le FASI del PROCESSO e il rispetto dei tempi di contatto dei prodotti disinfettanti: </w:t>
      </w:r>
    </w:p>
    <w:p w14:paraId="73A170F2" w14:textId="77777777" w:rsidR="00443CD2" w:rsidRDefault="00F87E9F">
      <w:pPr>
        <w:spacing w:beforeAutospacing="1" w:afterAutospacing="1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1)PULIZIA/SPOLVERO RIMOZIONE MATERIALE GROSSOLANO; 2) DETERSIONE;  3) RISCIACQUO; 4) DISINFEZIONE; 5) RISCIACQUO a seconda del prodotto disinfettante utilizzato.</w:t>
      </w:r>
    </w:p>
    <w:p w14:paraId="1376F8EA" w14:textId="77777777" w:rsidR="003C43C0" w:rsidRDefault="00F87E9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 seguito una TRACCIA per PREDISPORRE una PROCEDURA di PULIZIA SANIFICAZIONE tenendo conto della suddivisione dei tempi, locali, ambienti, arredi, giochi e attrezzature, l'azione, il tipo di prodotto da utilizzare e l'attrezzatura idonea</w:t>
      </w:r>
      <w:r w:rsidR="003C43C0">
        <w:rPr>
          <w:rFonts w:ascii="Arial" w:hAnsi="Arial" w:cs="Arial"/>
          <w:b/>
          <w:sz w:val="20"/>
          <w:szCs w:val="20"/>
        </w:rPr>
        <w:t>.</w:t>
      </w:r>
    </w:p>
    <w:p w14:paraId="5637EC5E" w14:textId="77777777" w:rsidR="00443CD2" w:rsidRDefault="003C43C0">
      <w:r>
        <w:rPr>
          <w:rFonts w:ascii="Arial" w:hAnsi="Arial" w:cs="Arial"/>
          <w:b/>
          <w:sz w:val="20"/>
          <w:szCs w:val="20"/>
        </w:rPr>
        <w:t>S</w:t>
      </w:r>
      <w:r w:rsidR="00F87E9F">
        <w:rPr>
          <w:rFonts w:ascii="Arial" w:hAnsi="Arial" w:cs="Arial"/>
          <w:b/>
          <w:sz w:val="20"/>
          <w:szCs w:val="20"/>
        </w:rPr>
        <w:t>i ritiene opportuno prima della riapertura di locali effettuare una SANIFICAZIONE STRAORDINARIA completa, dopodiché si ritiene sufficiente il rispetto dei tempi sotto decritti</w:t>
      </w:r>
      <w:r>
        <w:rPr>
          <w:rFonts w:ascii="Arial" w:hAnsi="Arial" w:cs="Arial"/>
          <w:b/>
          <w:sz w:val="20"/>
          <w:szCs w:val="20"/>
        </w:rPr>
        <w:t>.</w:t>
      </w:r>
    </w:p>
    <w:p w14:paraId="3A73B74D" w14:textId="77777777" w:rsidR="00E061B8" w:rsidRDefault="00F87E9F">
      <w:pPr>
        <w:spacing w:beforeAutospacing="1" w:afterAutospacing="1" w:line="276" w:lineRule="auto"/>
        <w:rPr>
          <w:rFonts w:ascii="Arial" w:eastAsia="Times New Roman" w:hAnsi="Arial" w:cs="Arial"/>
          <w:b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sz w:val="20"/>
          <w:szCs w:val="20"/>
          <w:lang w:eastAsia="it-IT"/>
        </w:rPr>
        <w:t>DEVE ESSERE DISPONIBILE UNA SOLUZIONE ALCOL</w:t>
      </w:r>
      <w:r w:rsidR="003C43C0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ICA IGIENIZZANTE PER LE MANI , 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>NEI SERVIZI IGIENICI DEVE ESSERE PREVISTA DOTAZIONE DI SAPONE</w:t>
      </w:r>
      <w:r w:rsidR="003C43C0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LIQUIDO E SALVIETTE A </w:t>
      </w:r>
    </w:p>
    <w:p w14:paraId="044BE70F" w14:textId="77777777" w:rsidR="00443CD2" w:rsidRDefault="003C43C0">
      <w:pPr>
        <w:spacing w:beforeAutospacing="1" w:afterAutospacing="1" w:line="276" w:lineRule="auto"/>
      </w:pPr>
      <w:r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PERDERE </w:t>
      </w:r>
      <w:r w:rsidR="00F87E9F">
        <w:rPr>
          <w:rFonts w:ascii="Arial" w:eastAsia="Times New Roman" w:hAnsi="Arial" w:cs="Arial"/>
          <w:b/>
          <w:sz w:val="20"/>
          <w:szCs w:val="20"/>
          <w:lang w:eastAsia="it-IT"/>
        </w:rPr>
        <w:t>E RACCOGLITORE DEI RIFIUTI.</w:t>
      </w:r>
    </w:p>
    <w:p w14:paraId="6EEBD502" w14:textId="77777777" w:rsidR="00443CD2" w:rsidRDefault="00F87E9F">
      <w:r>
        <w:rPr>
          <w:rFonts w:ascii="Arial" w:hAnsi="Arial" w:cs="Arial"/>
          <w:sz w:val="20"/>
          <w:szCs w:val="20"/>
          <w:u w:val="single"/>
        </w:rPr>
        <w:t>PULIZIA GIORNALIER</w:t>
      </w:r>
      <w:r w:rsidR="003C43C0">
        <w:rPr>
          <w:rFonts w:ascii="Arial" w:hAnsi="Arial" w:cs="Arial"/>
          <w:sz w:val="20"/>
          <w:szCs w:val="20"/>
          <w:u w:val="single"/>
        </w:rPr>
        <w:t>A</w:t>
      </w:r>
    </w:p>
    <w:tbl>
      <w:tblPr>
        <w:tblStyle w:val="Grigliatabella"/>
        <w:tblW w:w="9520" w:type="dxa"/>
        <w:tblInd w:w="93" w:type="dxa"/>
        <w:tblCellMar>
          <w:left w:w="88" w:type="dxa"/>
        </w:tblCellMar>
        <w:tblLook w:val="04E0" w:firstRow="1" w:lastRow="1" w:firstColumn="1" w:lastColumn="0" w:noHBand="0" w:noVBand="1"/>
      </w:tblPr>
      <w:tblGrid>
        <w:gridCol w:w="2131"/>
        <w:gridCol w:w="1905"/>
        <w:gridCol w:w="3186"/>
        <w:gridCol w:w="2298"/>
      </w:tblGrid>
      <w:tr w:rsidR="00443CD2" w14:paraId="248BC2C2" w14:textId="77777777" w:rsidTr="003C43C0">
        <w:tc>
          <w:tcPr>
            <w:tcW w:w="2131" w:type="dxa"/>
            <w:shd w:val="clear" w:color="auto" w:fill="auto"/>
            <w:vAlign w:val="center"/>
          </w:tcPr>
          <w:p w14:paraId="68578E28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AMBIENTE ARREDO ATTREZZATURE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01F58C0C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PROCEDURA  DI SANIFICAZIONE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440A50F8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PRODOTTO 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5AD1252B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ATTREZZATURA </w:t>
            </w:r>
          </w:p>
        </w:tc>
      </w:tr>
      <w:tr w:rsidR="00443CD2" w14:paraId="20E20A64" w14:textId="77777777" w:rsidTr="003C43C0">
        <w:tc>
          <w:tcPr>
            <w:tcW w:w="2131" w:type="dxa"/>
            <w:shd w:val="clear" w:color="auto" w:fill="auto"/>
            <w:vAlign w:val="center"/>
          </w:tcPr>
          <w:p w14:paraId="20BB41AE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AMBIENTI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4AD36256" w14:textId="77777777" w:rsidR="00443CD2" w:rsidRDefault="00F87E9F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ARIEGGIARE anche più volte al giorno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2A706AF0" w14:textId="77777777" w:rsidR="00443CD2" w:rsidRDefault="00F87E9F">
            <w:pPr>
              <w:pStyle w:val="Paragrafoelenco"/>
              <w:spacing w:before="120" w:after="12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35C35008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caso di ambienti sigillati verificare il corretto funzionamento dell’impianto di ventilazione artificiale, la pulizia e la disinfezione dei filtri secondo il programma di manutenzione impianti</w:t>
            </w:r>
          </w:p>
        </w:tc>
      </w:tr>
      <w:tr w:rsidR="00443CD2" w14:paraId="71A22121" w14:textId="77777777" w:rsidTr="003C43C0">
        <w:tc>
          <w:tcPr>
            <w:tcW w:w="2131" w:type="dxa"/>
            <w:shd w:val="clear" w:color="auto" w:fill="auto"/>
            <w:vAlign w:val="center"/>
          </w:tcPr>
          <w:p w14:paraId="1AB55CBF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PAVIMENTI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3AB3CAA0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PULIZIA, DETERSIONE DISINFEZIONE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1E7141A8" w14:textId="77777777" w:rsidR="00443CD2" w:rsidRDefault="003C43C0">
            <w:pPr>
              <w:pStyle w:val="Paragrafoelenco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DETERGENTE E DISINFETTANTE</w:t>
            </w:r>
            <w:r w:rsidR="00F87E9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F08239" w14:textId="77777777" w:rsidR="00443CD2" w:rsidRDefault="003C43C0">
            <w:pPr>
              <w:pStyle w:val="Paragrafoelenco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F87E9F">
              <w:rPr>
                <w:rFonts w:ascii="Arial" w:hAnsi="Arial" w:cs="Arial"/>
                <w:sz w:val="20"/>
                <w:szCs w:val="20"/>
              </w:rPr>
              <w:t>vedi prodotti in premessa)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1AC0CDC1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3C43C0">
              <w:rPr>
                <w:rFonts w:ascii="Arial" w:hAnsi="Arial" w:cs="Arial"/>
                <w:sz w:val="20"/>
                <w:szCs w:val="20"/>
              </w:rPr>
              <w:t xml:space="preserve">SPIRA/ LAVAPAVIMENTI e/o MOCIO </w:t>
            </w:r>
            <w:r>
              <w:rPr>
                <w:rFonts w:ascii="Arial" w:hAnsi="Arial" w:cs="Arial"/>
                <w:sz w:val="20"/>
                <w:szCs w:val="20"/>
              </w:rPr>
              <w:t xml:space="preserve">con SOSTITUZIONE FREQUENTE DEI PANNI </w:t>
            </w:r>
          </w:p>
        </w:tc>
      </w:tr>
      <w:tr w:rsidR="00443CD2" w14:paraId="53EDD206" w14:textId="77777777" w:rsidTr="003C43C0">
        <w:tc>
          <w:tcPr>
            <w:tcW w:w="2131" w:type="dxa"/>
            <w:shd w:val="clear" w:color="auto" w:fill="auto"/>
            <w:vAlign w:val="center"/>
          </w:tcPr>
          <w:p w14:paraId="73DDDBC8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MANIGLIE PORTE E FINESTRE, CORRIMANI DELLE SCALE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21457DF8" w14:textId="77777777" w:rsidR="00443CD2" w:rsidRDefault="003C43C0">
            <w:pPr>
              <w:pStyle w:val="Paragrafoelenco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DETERSIONE </w:t>
            </w:r>
            <w:r w:rsidR="00F87E9F">
              <w:rPr>
                <w:rFonts w:ascii="Arial" w:hAnsi="Arial" w:cs="Arial"/>
                <w:sz w:val="20"/>
                <w:szCs w:val="20"/>
              </w:rPr>
              <w:t>E DISINFEZIONE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01FE65BE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IPOCLORITO 0,1% O SOLUZIONE ALCOLICA 70%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1791EAEA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PANNO UMIDO SOSTITUITO FREQUENTEMENTE</w:t>
            </w:r>
          </w:p>
        </w:tc>
      </w:tr>
      <w:tr w:rsidR="00443CD2" w14:paraId="12EE4BAE" w14:textId="77777777" w:rsidTr="003C43C0">
        <w:tc>
          <w:tcPr>
            <w:tcW w:w="2131" w:type="dxa"/>
            <w:shd w:val="clear" w:color="auto" w:fill="auto"/>
            <w:vAlign w:val="center"/>
          </w:tcPr>
          <w:p w14:paraId="659F17CE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SUPERFICIE DI: CASSETTIERE, SCRIVANIE, SCAFFALI, ARMADI, CORNETTE DEI TELEFONI, TASTIERE PC, ECC.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23611BB2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SPOLVERO A UMIDO E DISINFEZIONE delle superfici di contatto frequente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5F7037AE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DETERGENTE O PRODOTTO SPECIFICO PER SUPERFICI DELICATE, DISINFEZIONE CON PRODOTTI A BASE ALCOLICA 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6F14FB01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PANNI MONO USO</w:t>
            </w:r>
          </w:p>
        </w:tc>
      </w:tr>
    </w:tbl>
    <w:p w14:paraId="5AD9FE7E" w14:textId="77777777" w:rsidR="003C43C0" w:rsidRDefault="003C43C0">
      <w:r>
        <w:br w:type="page"/>
      </w:r>
    </w:p>
    <w:tbl>
      <w:tblPr>
        <w:tblStyle w:val="Grigliatabella"/>
        <w:tblW w:w="9520" w:type="dxa"/>
        <w:jc w:val="center"/>
        <w:tblCellMar>
          <w:left w:w="88" w:type="dxa"/>
        </w:tblCellMar>
        <w:tblLook w:val="04E0" w:firstRow="1" w:lastRow="1" w:firstColumn="1" w:lastColumn="0" w:noHBand="0" w:noVBand="1"/>
      </w:tblPr>
      <w:tblGrid>
        <w:gridCol w:w="2131"/>
        <w:gridCol w:w="1905"/>
        <w:gridCol w:w="3186"/>
        <w:gridCol w:w="2298"/>
      </w:tblGrid>
      <w:tr w:rsidR="00443CD2" w14:paraId="6AF0ABAF" w14:textId="77777777" w:rsidTr="003C43C0">
        <w:trPr>
          <w:jc w:val="center"/>
        </w:trPr>
        <w:tc>
          <w:tcPr>
            <w:tcW w:w="2131" w:type="dxa"/>
            <w:tcBorders>
              <w:top w:val="nil"/>
            </w:tcBorders>
            <w:shd w:val="clear" w:color="auto" w:fill="auto"/>
            <w:vAlign w:val="center"/>
          </w:tcPr>
          <w:p w14:paraId="78050F06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/>
                <w:color w:val="CE181E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GIOCHI ESTERNI 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vAlign w:val="center"/>
          </w:tcPr>
          <w:p w14:paraId="751E3E8E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color w:val="CE181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DETERSIONE </w:t>
            </w:r>
          </w:p>
        </w:tc>
        <w:tc>
          <w:tcPr>
            <w:tcW w:w="3186" w:type="dxa"/>
            <w:tcBorders>
              <w:top w:val="nil"/>
            </w:tcBorders>
            <w:shd w:val="clear" w:color="auto" w:fill="auto"/>
            <w:vAlign w:val="center"/>
          </w:tcPr>
          <w:p w14:paraId="2452C4A6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color w:val="CE181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DETERGENTE O PRODOTTO SPECIFIC</w:t>
            </w:r>
            <w:r w:rsidR="003C43C0">
              <w:rPr>
                <w:rFonts w:ascii="Arial" w:hAnsi="Arial" w:cs="Arial"/>
                <w:color w:val="000000"/>
                <w:sz w:val="20"/>
                <w:szCs w:val="20"/>
              </w:rPr>
              <w:t xml:space="preserve">O PER IL TIPO DI MATERIALE E/O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SUPERFICIE</w:t>
            </w:r>
          </w:p>
        </w:tc>
        <w:tc>
          <w:tcPr>
            <w:tcW w:w="2298" w:type="dxa"/>
            <w:tcBorders>
              <w:top w:val="nil"/>
            </w:tcBorders>
            <w:shd w:val="clear" w:color="auto" w:fill="auto"/>
            <w:vAlign w:val="center"/>
          </w:tcPr>
          <w:p w14:paraId="164EDFE9" w14:textId="77777777" w:rsidR="00443CD2" w:rsidRDefault="00F87E9F">
            <w:pPr>
              <w:pStyle w:val="Defaul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Utilizzare panni, </w:t>
            </w:r>
            <w:bookmarkStart w:id="0" w:name="__DdeLink__325_3947817332"/>
            <w:r>
              <w:rPr>
                <w:rFonts w:ascii="Arial" w:hAnsi="Arial"/>
                <w:sz w:val="20"/>
                <w:szCs w:val="20"/>
              </w:rPr>
              <w:t>diversi per ciascun tipo di oggetto/superficie, in microfibra inumiditi con acqua e sapone; subito dopo la pulizia con acqua e sapone una soluzione di alcool etilico con una percentuale minima del 70% v/v o con una soluzione di ipoclorito di sodio diluita allo 0,1% di cloro</w:t>
            </w:r>
            <w:bookmarkEnd w:id="0"/>
          </w:p>
        </w:tc>
      </w:tr>
      <w:tr w:rsidR="00443CD2" w14:paraId="5C232D73" w14:textId="77777777" w:rsidTr="003C43C0">
        <w:trPr>
          <w:jc w:val="center"/>
        </w:trPr>
        <w:tc>
          <w:tcPr>
            <w:tcW w:w="2131" w:type="dxa"/>
            <w:tcBorders>
              <w:top w:val="nil"/>
            </w:tcBorders>
            <w:shd w:val="clear" w:color="auto" w:fill="auto"/>
            <w:vAlign w:val="center"/>
          </w:tcPr>
          <w:p w14:paraId="2DF741B3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/>
                <w:color w:val="CE181E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GIOCHI INTERNI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vAlign w:val="center"/>
          </w:tcPr>
          <w:p w14:paraId="01A043E0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color w:val="CE181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DETERSIONE </w:t>
            </w:r>
          </w:p>
        </w:tc>
        <w:tc>
          <w:tcPr>
            <w:tcW w:w="3186" w:type="dxa"/>
            <w:tcBorders>
              <w:top w:val="nil"/>
            </w:tcBorders>
            <w:shd w:val="clear" w:color="auto" w:fill="auto"/>
            <w:vAlign w:val="center"/>
          </w:tcPr>
          <w:p w14:paraId="7C58A5AA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color w:val="CE181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DETERGENTE O PRODOTTO SPECIFICO PER TIPOLOGIA DI MATERIALE</w:t>
            </w:r>
          </w:p>
        </w:tc>
        <w:tc>
          <w:tcPr>
            <w:tcW w:w="2298" w:type="dxa"/>
            <w:tcBorders>
              <w:top w:val="nil"/>
            </w:tcBorders>
            <w:shd w:val="clear" w:color="auto" w:fill="auto"/>
            <w:vAlign w:val="center"/>
          </w:tcPr>
          <w:p w14:paraId="6FD85AED" w14:textId="77777777" w:rsidR="00443CD2" w:rsidRDefault="003C43C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I </w:t>
            </w:r>
            <w:r w:rsidR="00F87E9F">
              <w:rPr>
                <w:rFonts w:ascii="Arial" w:hAnsi="Arial"/>
                <w:color w:val="000000"/>
                <w:sz w:val="20"/>
                <w:szCs w:val="20"/>
              </w:rPr>
              <w:t>giochi vanno puliti con acqua e sapone a secondo della tipologia di materiale di cui sono fatti</w:t>
            </w:r>
          </w:p>
          <w:p w14:paraId="5A251854" w14:textId="77777777" w:rsidR="00443CD2" w:rsidRDefault="003C43C0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I giochi che vengono </w:t>
            </w:r>
            <w:r w:rsidR="00F87E9F">
              <w:rPr>
                <w:rFonts w:ascii="Arial" w:hAnsi="Arial"/>
                <w:color w:val="000000"/>
                <w:sz w:val="20"/>
                <w:szCs w:val="20"/>
              </w:rPr>
              <w:t>lavati con acqua e sapone subito dopo vanno sanificati con una soluzione di alcool etilico con una percentuale minima del 70% v/v o con una soluzione di ipoclorito di sodio diluita allo 0,1% di cloro attivo a secondo del materiale del gioco, quando possibile lavare a 60°C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87E9F">
              <w:rPr>
                <w:rFonts w:ascii="Arial" w:hAnsi="Arial" w:cs="Arial"/>
                <w:color w:val="000000"/>
                <w:sz w:val="20"/>
                <w:szCs w:val="20"/>
              </w:rPr>
              <w:t xml:space="preserve">in lavastoviglie </w:t>
            </w:r>
          </w:p>
        </w:tc>
      </w:tr>
      <w:tr w:rsidR="00443CD2" w14:paraId="3F8EEAE4" w14:textId="77777777" w:rsidTr="003C43C0">
        <w:trPr>
          <w:jc w:val="center"/>
        </w:trPr>
        <w:tc>
          <w:tcPr>
            <w:tcW w:w="2131" w:type="dxa"/>
            <w:tcBorders>
              <w:top w:val="nil"/>
            </w:tcBorders>
            <w:shd w:val="clear" w:color="auto" w:fill="auto"/>
            <w:vAlign w:val="center"/>
          </w:tcPr>
          <w:p w14:paraId="4C9373F0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GIOCHI TESSILI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vAlign w:val="center"/>
          </w:tcPr>
          <w:p w14:paraId="4FD38BE3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DETERSIONE</w:t>
            </w:r>
          </w:p>
        </w:tc>
        <w:tc>
          <w:tcPr>
            <w:tcW w:w="3186" w:type="dxa"/>
            <w:tcBorders>
              <w:top w:val="nil"/>
            </w:tcBorders>
            <w:shd w:val="clear" w:color="auto" w:fill="auto"/>
            <w:vAlign w:val="center"/>
          </w:tcPr>
          <w:p w14:paraId="01AA6B2B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DETERGENTE O PRODOTTO SPECIFICO</w:t>
            </w:r>
          </w:p>
        </w:tc>
        <w:tc>
          <w:tcPr>
            <w:tcW w:w="2298" w:type="dxa"/>
            <w:tcBorders>
              <w:top w:val="nil"/>
            </w:tcBorders>
            <w:shd w:val="clear" w:color="auto" w:fill="auto"/>
            <w:vAlign w:val="center"/>
          </w:tcPr>
          <w:p w14:paraId="01DE1316" w14:textId="77777777" w:rsidR="00443CD2" w:rsidRDefault="003C43C0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LAVAGGIO IN LAVATRICE A 60° C </w:t>
            </w:r>
            <w:r w:rsidR="00F87E9F">
              <w:rPr>
                <w:rFonts w:ascii="Arial" w:hAnsi="Arial"/>
                <w:color w:val="000000"/>
                <w:sz w:val="20"/>
                <w:szCs w:val="20"/>
              </w:rPr>
              <w:t>E ASCIUGATRICE</w:t>
            </w:r>
          </w:p>
        </w:tc>
      </w:tr>
      <w:tr w:rsidR="00443CD2" w14:paraId="7CE2C75C" w14:textId="77777777" w:rsidTr="003C43C0">
        <w:trPr>
          <w:jc w:val="center"/>
        </w:trPr>
        <w:tc>
          <w:tcPr>
            <w:tcW w:w="2131" w:type="dxa"/>
            <w:tcBorders>
              <w:top w:val="nil"/>
            </w:tcBorders>
            <w:shd w:val="clear" w:color="auto" w:fill="auto"/>
            <w:vAlign w:val="center"/>
          </w:tcPr>
          <w:p w14:paraId="68D60AA2" w14:textId="77777777" w:rsidR="00443CD2" w:rsidRDefault="00F87E9F">
            <w:pPr>
              <w:pStyle w:val="Paragrafoelenco"/>
              <w:spacing w:before="120" w:after="120" w:line="240" w:lineRule="auto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SANITARI BAGNI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vAlign w:val="center"/>
          </w:tcPr>
          <w:p w14:paraId="7662CAEE" w14:textId="77777777" w:rsidR="00443CD2" w:rsidRDefault="003C43C0">
            <w:pPr>
              <w:pStyle w:val="Paragrafoelenco"/>
              <w:spacing w:before="120" w:after="120" w:line="240" w:lineRule="auto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 xml:space="preserve">DETERSIONE DOPO L’USO </w:t>
            </w:r>
            <w:r w:rsidR="00F87E9F">
              <w:rPr>
                <w:rFonts w:ascii="Arial" w:hAnsi="Arial" w:cs="Arial"/>
                <w:sz w:val="20"/>
                <w:szCs w:val="20"/>
              </w:rPr>
              <w:t>e DISINFEZIONE a fine giornata</w:t>
            </w:r>
          </w:p>
        </w:tc>
        <w:tc>
          <w:tcPr>
            <w:tcW w:w="3186" w:type="dxa"/>
            <w:tcBorders>
              <w:top w:val="nil"/>
            </w:tcBorders>
            <w:shd w:val="clear" w:color="auto" w:fill="auto"/>
            <w:vAlign w:val="center"/>
          </w:tcPr>
          <w:p w14:paraId="471003BF" w14:textId="77777777" w:rsidR="00443CD2" w:rsidRDefault="00F87E9F">
            <w:pPr>
              <w:pStyle w:val="Paragrafoelenco"/>
              <w:spacing w:before="120" w:after="120" w:line="240" w:lineRule="auto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 xml:space="preserve">IPOCLORITO </w:t>
            </w:r>
          </w:p>
        </w:tc>
        <w:tc>
          <w:tcPr>
            <w:tcW w:w="2298" w:type="dxa"/>
            <w:tcBorders>
              <w:top w:val="nil"/>
            </w:tcBorders>
            <w:shd w:val="clear" w:color="auto" w:fill="auto"/>
            <w:vAlign w:val="center"/>
          </w:tcPr>
          <w:p w14:paraId="4C6C96D2" w14:textId="77777777" w:rsidR="00443CD2" w:rsidRDefault="003C43C0">
            <w:pPr>
              <w:pStyle w:val="Paragrafoelenco"/>
              <w:spacing w:before="120" w:after="120" w:line="240" w:lineRule="auto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LAVA ASCIUGA MONO USO DIFFERENZIATI PER WC</w:t>
            </w:r>
            <w:r w:rsidR="00F87E9F">
              <w:rPr>
                <w:rFonts w:ascii="Arial" w:hAnsi="Arial" w:cs="Arial"/>
                <w:sz w:val="20"/>
                <w:szCs w:val="20"/>
              </w:rPr>
              <w:t>, BIDET, LAVABO</w:t>
            </w:r>
          </w:p>
        </w:tc>
      </w:tr>
      <w:tr w:rsidR="00443CD2" w14:paraId="502C9BB4" w14:textId="77777777" w:rsidTr="003C43C0">
        <w:trPr>
          <w:jc w:val="center"/>
        </w:trPr>
        <w:tc>
          <w:tcPr>
            <w:tcW w:w="2131" w:type="dxa"/>
            <w:shd w:val="clear" w:color="auto" w:fill="auto"/>
            <w:vAlign w:val="center"/>
          </w:tcPr>
          <w:p w14:paraId="230702CB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PAVIMENTI DI LOCALI COMUNI, CORRIDOI, SCALE 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5F02EEA6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DETERSIONE E DISINFEZIONE 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0E8A4C65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DETERGENTE/DISINFETTANTE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6AA17C5B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PANNI MONOUSO E/O ASPIRA / LAVA PAVIMENTI</w:t>
            </w:r>
          </w:p>
        </w:tc>
      </w:tr>
      <w:tr w:rsidR="00443CD2" w14:paraId="39B73374" w14:textId="77777777" w:rsidTr="003C43C0">
        <w:trPr>
          <w:jc w:val="center"/>
        </w:trPr>
        <w:tc>
          <w:tcPr>
            <w:tcW w:w="2131" w:type="dxa"/>
            <w:tcBorders>
              <w:top w:val="nil"/>
            </w:tcBorders>
            <w:shd w:val="clear" w:color="auto" w:fill="auto"/>
            <w:vAlign w:val="center"/>
          </w:tcPr>
          <w:p w14:paraId="5A5E30C4" w14:textId="77777777" w:rsidR="00443CD2" w:rsidRDefault="00F87E9F">
            <w:pPr>
              <w:pStyle w:val="Paragrafoelenco"/>
              <w:spacing w:before="120" w:after="120" w:line="240" w:lineRule="auto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ARREDI TESSILI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vAlign w:val="center"/>
          </w:tcPr>
          <w:p w14:paraId="6A81AA04" w14:textId="77777777" w:rsidR="00443CD2" w:rsidRDefault="00F87E9F">
            <w:pPr>
              <w:pStyle w:val="Paragrafoelenco"/>
              <w:spacing w:before="120" w:after="120" w:line="240" w:lineRule="auto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PULIZIA / DETERSIONI</w:t>
            </w:r>
          </w:p>
        </w:tc>
        <w:tc>
          <w:tcPr>
            <w:tcW w:w="3186" w:type="dxa"/>
            <w:tcBorders>
              <w:top w:val="nil"/>
            </w:tcBorders>
            <w:shd w:val="clear" w:color="auto" w:fill="auto"/>
            <w:vAlign w:val="center"/>
          </w:tcPr>
          <w:p w14:paraId="0B643AFD" w14:textId="77777777" w:rsidR="00443CD2" w:rsidRDefault="00F87E9F">
            <w:pPr>
              <w:pStyle w:val="Paragrafoelenco"/>
              <w:spacing w:before="120" w:after="120" w:line="240" w:lineRule="auto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DETERGENTE</w:t>
            </w:r>
          </w:p>
        </w:tc>
        <w:tc>
          <w:tcPr>
            <w:tcW w:w="2298" w:type="dxa"/>
            <w:tcBorders>
              <w:top w:val="nil"/>
            </w:tcBorders>
            <w:shd w:val="clear" w:color="auto" w:fill="auto"/>
            <w:vAlign w:val="center"/>
          </w:tcPr>
          <w:p w14:paraId="1F37C617" w14:textId="77777777" w:rsidR="00443CD2" w:rsidRDefault="003C43C0">
            <w:pPr>
              <w:pStyle w:val="Paragrafoelenco"/>
              <w:spacing w:before="120" w:after="120" w:line="240" w:lineRule="auto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 xml:space="preserve">ASPIRAPOLVERE </w:t>
            </w:r>
            <w:r w:rsidR="00F87E9F">
              <w:rPr>
                <w:rFonts w:ascii="Arial" w:hAnsi="Arial" w:cs="Arial"/>
                <w:sz w:val="20"/>
                <w:szCs w:val="20"/>
              </w:rPr>
              <w:t>PER PARTI TESSILI DETERSIONI PARTI IN LEGNO / METALLO CON PANNO UMIDO</w:t>
            </w:r>
          </w:p>
        </w:tc>
      </w:tr>
    </w:tbl>
    <w:p w14:paraId="443DAD7A" w14:textId="77777777" w:rsidR="003C43C0" w:rsidRDefault="003C43C0">
      <w:pPr>
        <w:pStyle w:val="Paragrafoelenco"/>
        <w:rPr>
          <w:rFonts w:ascii="Arial" w:hAnsi="Arial" w:cs="Arial"/>
          <w:sz w:val="16"/>
          <w:szCs w:val="16"/>
        </w:rPr>
      </w:pPr>
    </w:p>
    <w:p w14:paraId="0D34EDFA" w14:textId="77777777" w:rsidR="003C43C0" w:rsidRDefault="003C43C0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429A3C54" w14:textId="77777777" w:rsidR="00443CD2" w:rsidRDefault="00F87E9F">
      <w:r>
        <w:rPr>
          <w:rFonts w:ascii="Arial" w:hAnsi="Arial" w:cs="Arial"/>
          <w:sz w:val="20"/>
          <w:szCs w:val="20"/>
          <w:u w:val="single"/>
        </w:rPr>
        <w:t>PULIZIE SETTIMANALI</w:t>
      </w:r>
    </w:p>
    <w:p w14:paraId="3209384F" w14:textId="77777777" w:rsidR="00443CD2" w:rsidRDefault="00443CD2">
      <w:pPr>
        <w:pStyle w:val="Paragrafoelenc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9520" w:type="dxa"/>
        <w:tblInd w:w="93" w:type="dxa"/>
        <w:tblCellMar>
          <w:left w:w="88" w:type="dxa"/>
        </w:tblCellMar>
        <w:tblLook w:val="04E0" w:firstRow="1" w:lastRow="1" w:firstColumn="1" w:lastColumn="0" w:noHBand="0" w:noVBand="1"/>
      </w:tblPr>
      <w:tblGrid>
        <w:gridCol w:w="2785"/>
        <w:gridCol w:w="2247"/>
        <w:gridCol w:w="2185"/>
        <w:gridCol w:w="2303"/>
      </w:tblGrid>
      <w:tr w:rsidR="00443CD2" w14:paraId="53894C0B" w14:textId="77777777">
        <w:tc>
          <w:tcPr>
            <w:tcW w:w="2784" w:type="dxa"/>
            <w:shd w:val="clear" w:color="auto" w:fill="auto"/>
            <w:vAlign w:val="center"/>
          </w:tcPr>
          <w:p w14:paraId="26C207B7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AMBIENTE ARREDO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7CAEC939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TIPOLOGIA DI SANIFICAZIONE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586A966D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PRODOTTO 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C19C438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ATTREZZATURA </w:t>
            </w:r>
          </w:p>
        </w:tc>
      </w:tr>
      <w:tr w:rsidR="00443CD2" w14:paraId="3B142723" w14:textId="77777777">
        <w:trPr>
          <w:trHeight w:val="220"/>
        </w:trPr>
        <w:tc>
          <w:tcPr>
            <w:tcW w:w="2784" w:type="dxa"/>
            <w:shd w:val="clear" w:color="auto" w:fill="auto"/>
            <w:vAlign w:val="center"/>
          </w:tcPr>
          <w:p w14:paraId="55372892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IMPIANTI DI VENTILA</w:t>
            </w:r>
            <w:r w:rsidR="003C43C0">
              <w:rPr>
                <w:rFonts w:ascii="Arial" w:hAnsi="Arial" w:cs="Arial"/>
                <w:sz w:val="20"/>
                <w:szCs w:val="20"/>
              </w:rPr>
              <w:t xml:space="preserve">ZIONE MECCANICA PRESE, GRIGLIE </w:t>
            </w:r>
            <w:r>
              <w:rPr>
                <w:rFonts w:ascii="Arial" w:hAnsi="Arial" w:cs="Arial"/>
                <w:sz w:val="20"/>
                <w:szCs w:val="20"/>
              </w:rPr>
              <w:t>E FILTRI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401C5C6E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PULIZIA E DISINFEZIONE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1B12B750" w14:textId="77777777" w:rsidR="00443CD2" w:rsidRDefault="00F87E9F">
            <w:pPr>
              <w:pStyle w:val="Paragrafoelenco"/>
              <w:spacing w:before="120" w:after="12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RIMOZIONE SPORCO GROSSOLANO</w:t>
            </w:r>
            <w:r w:rsidR="003C43C0">
              <w:rPr>
                <w:rFonts w:ascii="Arial" w:hAnsi="Arial" w:cs="Arial"/>
                <w:sz w:val="20"/>
                <w:szCs w:val="20"/>
              </w:rPr>
              <w:t xml:space="preserve"> DETERSIONE CON SAPONE NEUTRO e successiva DISINFEZIONE </w:t>
            </w:r>
            <w:r>
              <w:rPr>
                <w:rFonts w:ascii="Arial" w:hAnsi="Arial" w:cs="Arial"/>
                <w:sz w:val="20"/>
                <w:szCs w:val="20"/>
              </w:rPr>
              <w:t>CON ALCOL ETILICO A 75</w:t>
            </w:r>
            <w:r w:rsidR="003C43C0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380F3940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ARIA COMPRESSA, PANNI IN MICROFIBRA </w:t>
            </w:r>
          </w:p>
        </w:tc>
      </w:tr>
      <w:tr w:rsidR="00443CD2" w14:paraId="0B3B84BC" w14:textId="77777777">
        <w:trPr>
          <w:trHeight w:val="220"/>
        </w:trPr>
        <w:tc>
          <w:tcPr>
            <w:tcW w:w="2784" w:type="dxa"/>
            <w:shd w:val="clear" w:color="auto" w:fill="auto"/>
            <w:vAlign w:val="center"/>
          </w:tcPr>
          <w:p w14:paraId="0F2E5038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PARETI / SOFFITTI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7EC83A66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DERAGNATURA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627554E3" w14:textId="77777777" w:rsidR="00443CD2" w:rsidRDefault="00F87E9F">
            <w:pPr>
              <w:pStyle w:val="Paragrafoelenco"/>
              <w:spacing w:before="120" w:after="12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4A466FCA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ASPIRAPOLVERE / DERAGNATORE</w:t>
            </w:r>
          </w:p>
        </w:tc>
      </w:tr>
      <w:tr w:rsidR="00443CD2" w14:paraId="61AF1DD0" w14:textId="77777777">
        <w:tc>
          <w:tcPr>
            <w:tcW w:w="2784" w:type="dxa"/>
            <w:shd w:val="clear" w:color="auto" w:fill="auto"/>
            <w:vAlign w:val="center"/>
          </w:tcPr>
          <w:p w14:paraId="055FC670" w14:textId="77777777" w:rsidR="00443CD2" w:rsidRDefault="00F87E9F">
            <w:pPr>
              <w:pStyle w:val="Paragrafoelenco"/>
              <w:spacing w:before="120" w:after="120" w:line="240" w:lineRule="auto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 xml:space="preserve">SPECCHI PARETI VETRATE 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464C7B9F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SPOLVERO E DETERSIONE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7F2F60CB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DETERGENTI SPECIFICI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57A14A60" w14:textId="77777777" w:rsidR="00443CD2" w:rsidRDefault="003C43C0">
            <w:pPr>
              <w:pStyle w:val="Paragrafoelenco"/>
              <w:spacing w:before="120" w:after="120" w:line="240" w:lineRule="auto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 xml:space="preserve">PANNI </w:t>
            </w:r>
            <w:r w:rsidR="00F87E9F">
              <w:rPr>
                <w:rFonts w:ascii="Arial" w:hAnsi="Arial" w:cs="Arial"/>
                <w:sz w:val="20"/>
                <w:szCs w:val="20"/>
              </w:rPr>
              <w:t>MONOUSO</w:t>
            </w:r>
          </w:p>
        </w:tc>
      </w:tr>
      <w:tr w:rsidR="00443CD2" w14:paraId="59A0A58B" w14:textId="77777777">
        <w:tc>
          <w:tcPr>
            <w:tcW w:w="2784" w:type="dxa"/>
            <w:shd w:val="clear" w:color="auto" w:fill="auto"/>
            <w:vAlign w:val="center"/>
          </w:tcPr>
          <w:p w14:paraId="1617A5B5" w14:textId="77777777" w:rsidR="00443CD2" w:rsidRPr="003C43C0" w:rsidRDefault="00F87E9F">
            <w:pPr>
              <w:pStyle w:val="Paragrafoelenco"/>
              <w:spacing w:before="120" w:after="120" w:line="240" w:lineRule="auto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FINESTRE / VETRATE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243CCEDF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DETERGENZA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4BD90ABE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DETERGENTI PER SUPERFICI.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07DEAAC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PANNI PER VETRI </w:t>
            </w:r>
          </w:p>
        </w:tc>
      </w:tr>
      <w:tr w:rsidR="00443CD2" w14:paraId="6250E51E" w14:textId="77777777">
        <w:tc>
          <w:tcPr>
            <w:tcW w:w="2784" w:type="dxa"/>
            <w:shd w:val="clear" w:color="auto" w:fill="auto"/>
            <w:vAlign w:val="center"/>
          </w:tcPr>
          <w:p w14:paraId="02FBB644" w14:textId="77777777" w:rsidR="00443CD2" w:rsidRPr="003C43C0" w:rsidRDefault="00F87E9F">
            <w:pPr>
              <w:pStyle w:val="Paragrafoelenco"/>
              <w:spacing w:before="120" w:after="120" w:line="240" w:lineRule="auto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INTERNO ARREDI: SCRIVANIA SCAFFALI ARMADI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0D8C1058" w14:textId="77777777" w:rsidR="00443CD2" w:rsidRPr="003C43C0" w:rsidRDefault="00F87E9F">
            <w:pPr>
              <w:pStyle w:val="Paragrafoelenco"/>
              <w:spacing w:before="120" w:after="120" w:line="240" w:lineRule="auto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 xml:space="preserve">DETERSIONE 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515BB7F1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DETERGENTE O PRODOTTO SPECIFICO PER LEGNO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46AC7D54" w14:textId="77777777" w:rsidR="00443CD2" w:rsidRPr="003C43C0" w:rsidRDefault="00F87E9F">
            <w:pPr>
              <w:pStyle w:val="Paragrafoelenco"/>
              <w:spacing w:before="120" w:after="120" w:line="240" w:lineRule="auto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PANNI MONO USO</w:t>
            </w:r>
          </w:p>
        </w:tc>
      </w:tr>
      <w:tr w:rsidR="00443CD2" w14:paraId="7F650A8F" w14:textId="77777777">
        <w:tc>
          <w:tcPr>
            <w:tcW w:w="2784" w:type="dxa"/>
            <w:shd w:val="clear" w:color="auto" w:fill="auto"/>
            <w:vAlign w:val="center"/>
          </w:tcPr>
          <w:p w14:paraId="5472956D" w14:textId="77777777" w:rsidR="00443CD2" w:rsidRDefault="00F87E9F">
            <w:pPr>
              <w:pStyle w:val="Paragrafoelenco"/>
              <w:spacing w:before="120" w:after="120" w:line="240" w:lineRule="auto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 xml:space="preserve">SANITARI BAGNI 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4ADB5528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DECALCIFICAZIONE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5B5EC236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PRODOTTO SPECIFICA ANTI CALCARE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5D4D73EC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LAVA ASCIUG</w:t>
            </w:r>
            <w:r w:rsidR="003C43C0">
              <w:rPr>
                <w:rFonts w:ascii="Arial" w:hAnsi="Arial" w:cs="Arial"/>
                <w:sz w:val="20"/>
                <w:szCs w:val="20"/>
              </w:rPr>
              <w:t>A MONO USO DIFFERENZIATI PER WC</w:t>
            </w:r>
            <w:r>
              <w:rPr>
                <w:rFonts w:ascii="Arial" w:hAnsi="Arial" w:cs="Arial"/>
                <w:sz w:val="20"/>
                <w:szCs w:val="20"/>
              </w:rPr>
              <w:t xml:space="preserve"> BIDET E ALTRI SANITARI</w:t>
            </w:r>
          </w:p>
        </w:tc>
      </w:tr>
    </w:tbl>
    <w:p w14:paraId="62530A61" w14:textId="77777777" w:rsidR="00443CD2" w:rsidRDefault="00443CD2">
      <w:pPr>
        <w:pStyle w:val="Paragrafoelenco"/>
        <w:rPr>
          <w:rFonts w:ascii="Arial" w:hAnsi="Arial" w:cs="Arial"/>
          <w:sz w:val="20"/>
          <w:szCs w:val="20"/>
        </w:rPr>
      </w:pPr>
    </w:p>
    <w:p w14:paraId="26C223F3" w14:textId="77777777" w:rsidR="00443CD2" w:rsidRDefault="00F87E9F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PULIZIE MENSILI</w:t>
      </w:r>
    </w:p>
    <w:tbl>
      <w:tblPr>
        <w:tblStyle w:val="Grigliatabella"/>
        <w:tblW w:w="9520" w:type="dxa"/>
        <w:tblInd w:w="93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2785"/>
        <w:gridCol w:w="2247"/>
        <w:gridCol w:w="2185"/>
        <w:gridCol w:w="2303"/>
      </w:tblGrid>
      <w:tr w:rsidR="00443CD2" w14:paraId="489A421F" w14:textId="77777777">
        <w:tc>
          <w:tcPr>
            <w:tcW w:w="2784" w:type="dxa"/>
            <w:shd w:val="clear" w:color="auto" w:fill="auto"/>
            <w:vAlign w:val="center"/>
          </w:tcPr>
          <w:p w14:paraId="00E9ECA9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AMBIENTE ARREDO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2928B888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TIPOLOGIA DI SANIFICAZIONE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1A3C0889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PRODOTTO 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C20278F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ATTREZZATURA </w:t>
            </w:r>
          </w:p>
        </w:tc>
      </w:tr>
      <w:tr w:rsidR="00443CD2" w14:paraId="6223FA61" w14:textId="77777777">
        <w:tc>
          <w:tcPr>
            <w:tcW w:w="2784" w:type="dxa"/>
            <w:shd w:val="clear" w:color="auto" w:fill="auto"/>
            <w:vAlign w:val="center"/>
          </w:tcPr>
          <w:p w14:paraId="60E7850D" w14:textId="77777777" w:rsidR="00443CD2" w:rsidRDefault="00F87E9F">
            <w:pPr>
              <w:pStyle w:val="Paragrafoelenco"/>
              <w:spacing w:before="120" w:after="120" w:line="240" w:lineRule="auto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RIPOSTIGLI /DEPOSITI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2CE82787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PULIZIA RIORDINO 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61413DC8" w14:textId="77777777" w:rsidR="00443CD2" w:rsidRDefault="00F87E9F">
            <w:pPr>
              <w:pStyle w:val="Paragrafoelenco"/>
              <w:spacing w:before="120" w:after="12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EEC1666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bookmarkStart w:id="1" w:name="__DdeLink__1509_747071039"/>
            <w:bookmarkEnd w:id="1"/>
            <w:r>
              <w:rPr>
                <w:rFonts w:ascii="Arial" w:hAnsi="Arial" w:cs="Arial"/>
                <w:sz w:val="20"/>
                <w:szCs w:val="20"/>
              </w:rPr>
              <w:t>ASPIRAPOLVERE / PANNI MONOUSO</w:t>
            </w:r>
          </w:p>
        </w:tc>
      </w:tr>
      <w:tr w:rsidR="00443CD2" w14:paraId="644A3F19" w14:textId="77777777">
        <w:tc>
          <w:tcPr>
            <w:tcW w:w="2784" w:type="dxa"/>
            <w:shd w:val="clear" w:color="auto" w:fill="auto"/>
            <w:vAlign w:val="center"/>
          </w:tcPr>
          <w:p w14:paraId="19494557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ACCESSORI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2AF5D5E0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PULIZIA DETERSIONE A SECONDA DEL TIPO D’ ACCESSORIO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341ABFDA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DETERGENTE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13EE0FF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PANNI MONOUSO</w:t>
            </w:r>
          </w:p>
        </w:tc>
      </w:tr>
      <w:tr w:rsidR="00443CD2" w14:paraId="672F215E" w14:textId="77777777">
        <w:tc>
          <w:tcPr>
            <w:tcW w:w="2784" w:type="dxa"/>
            <w:tcBorders>
              <w:top w:val="nil"/>
            </w:tcBorders>
            <w:shd w:val="clear" w:color="auto" w:fill="auto"/>
            <w:vAlign w:val="center"/>
          </w:tcPr>
          <w:p w14:paraId="0F637F39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SCAFFALATURE</w:t>
            </w:r>
          </w:p>
        </w:tc>
        <w:tc>
          <w:tcPr>
            <w:tcW w:w="2247" w:type="dxa"/>
            <w:tcBorders>
              <w:top w:val="nil"/>
            </w:tcBorders>
            <w:shd w:val="clear" w:color="auto" w:fill="auto"/>
            <w:vAlign w:val="center"/>
          </w:tcPr>
          <w:p w14:paraId="7714642D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PULIZIA / DETERSIONI</w:t>
            </w:r>
          </w:p>
        </w:tc>
        <w:tc>
          <w:tcPr>
            <w:tcW w:w="2185" w:type="dxa"/>
            <w:tcBorders>
              <w:top w:val="nil"/>
            </w:tcBorders>
            <w:shd w:val="clear" w:color="auto" w:fill="auto"/>
            <w:vAlign w:val="center"/>
          </w:tcPr>
          <w:p w14:paraId="64541492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DETERGENTE</w:t>
            </w:r>
          </w:p>
        </w:tc>
        <w:tc>
          <w:tcPr>
            <w:tcW w:w="2303" w:type="dxa"/>
            <w:tcBorders>
              <w:top w:val="nil"/>
            </w:tcBorders>
            <w:shd w:val="clear" w:color="auto" w:fill="auto"/>
            <w:vAlign w:val="center"/>
          </w:tcPr>
          <w:p w14:paraId="08A6198E" w14:textId="77777777" w:rsidR="00443CD2" w:rsidRDefault="00F87E9F">
            <w:pPr>
              <w:pStyle w:val="Paragrafoelenco"/>
              <w:spacing w:before="120" w:after="12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ASPIRAPOLVERE / PANNI MONOUSO</w:t>
            </w:r>
          </w:p>
        </w:tc>
      </w:tr>
    </w:tbl>
    <w:p w14:paraId="1620099D" w14:textId="77777777" w:rsidR="00443CD2" w:rsidRDefault="00443CD2">
      <w:pPr>
        <w:pStyle w:val="Paragrafoelenco"/>
        <w:rPr>
          <w:rFonts w:ascii="Arial" w:hAnsi="Arial" w:cs="Arial"/>
          <w:sz w:val="20"/>
          <w:szCs w:val="20"/>
        </w:rPr>
      </w:pPr>
    </w:p>
    <w:p w14:paraId="661D862D" w14:textId="77777777" w:rsidR="00443CD2" w:rsidRDefault="00443CD2">
      <w:pPr>
        <w:spacing w:beforeAutospacing="1" w:afterAutospacing="1" w:line="276" w:lineRule="auto"/>
        <w:rPr>
          <w:rFonts w:ascii="Arial" w:hAnsi="Arial" w:cs="Arial"/>
          <w:b/>
          <w:sz w:val="20"/>
          <w:szCs w:val="20"/>
        </w:rPr>
      </w:pPr>
    </w:p>
    <w:p w14:paraId="15B16AC1" w14:textId="77777777" w:rsidR="00443CD2" w:rsidRPr="00BD150B" w:rsidRDefault="00F87E9F">
      <w:pPr>
        <w:rPr>
          <w:rFonts w:ascii="Arial" w:hAnsi="Arial" w:cs="Arial"/>
          <w:b/>
          <w:sz w:val="16"/>
          <w:szCs w:val="16"/>
        </w:rPr>
      </w:pPr>
      <w:r w:rsidRPr="00BD150B">
        <w:rPr>
          <w:rFonts w:ascii="Arial" w:hAnsi="Arial" w:cs="Arial"/>
          <w:b/>
          <w:sz w:val="16"/>
          <w:szCs w:val="16"/>
        </w:rPr>
        <w:t xml:space="preserve">FONTI UTILIZZATE </w:t>
      </w:r>
    </w:p>
    <w:p w14:paraId="525931FF" w14:textId="77777777" w:rsidR="00EC2150" w:rsidRDefault="00BD150B">
      <w:pPr>
        <w:pStyle w:val="Paragrafoelenco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Delibere, ordinanze</w:t>
      </w:r>
      <w:r w:rsidR="00EC2150">
        <w:rPr>
          <w:rFonts w:ascii="Arial" w:hAnsi="Arial" w:cs="Arial"/>
          <w:sz w:val="20"/>
          <w:szCs w:val="20"/>
        </w:rPr>
        <w:t>, decreti RER aggiornamento al 06/06/2020</w:t>
      </w:r>
      <w:r>
        <w:rPr>
          <w:rFonts w:ascii="Arial" w:hAnsi="Arial" w:cs="Arial"/>
          <w:sz w:val="20"/>
          <w:szCs w:val="20"/>
        </w:rPr>
        <w:t>;</w:t>
      </w:r>
    </w:p>
    <w:p w14:paraId="42DFF335" w14:textId="77777777" w:rsidR="00443CD2" w:rsidRDefault="00F87E9F">
      <w:pPr>
        <w:pStyle w:val="Paragrafoelenco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Ministero della Salute pubblicazione 09/04/2020 Covid-19, disinfettanti e detergenti: modalità d'uso e percentuali di efficacia per l’utilizzo domestico;</w:t>
      </w:r>
    </w:p>
    <w:p w14:paraId="2481FD7D" w14:textId="77777777" w:rsidR="00443CD2" w:rsidRPr="00FA5C9F" w:rsidRDefault="00F87E9F" w:rsidP="00FA5C9F">
      <w:pPr>
        <w:pStyle w:val="Paragrafoelenco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Rapporto ISS COVID-19 • n. 5/2020</w:t>
      </w:r>
      <w:r w:rsidR="00FA5C9F">
        <w:rPr>
          <w:rFonts w:ascii="Arial" w:hAnsi="Arial" w:cs="Arial"/>
          <w:sz w:val="20"/>
          <w:szCs w:val="20"/>
        </w:rPr>
        <w:t>.</w:t>
      </w:r>
    </w:p>
    <w:sectPr w:rsidR="00443CD2" w:rsidRPr="00FA5C9F" w:rsidSect="003C43C0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8675F4" w14:textId="77777777" w:rsidR="008F1E60" w:rsidRDefault="008F1E60" w:rsidP="003C43C0">
      <w:pPr>
        <w:pStyle w:val="Paragrafoelenco"/>
        <w:spacing w:after="0" w:line="240" w:lineRule="auto"/>
      </w:pPr>
      <w:r>
        <w:separator/>
      </w:r>
    </w:p>
  </w:endnote>
  <w:endnote w:type="continuationSeparator" w:id="0">
    <w:p w14:paraId="3E5A4F86" w14:textId="77777777" w:rsidR="008F1E60" w:rsidRDefault="008F1E60" w:rsidP="003C43C0">
      <w:pPr>
        <w:pStyle w:val="Paragrafoelenco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677F5" w14:textId="77777777" w:rsidR="008F1E60" w:rsidRDefault="008F1E60" w:rsidP="003C43C0">
      <w:pPr>
        <w:pStyle w:val="Paragrafoelenco"/>
        <w:spacing w:after="0" w:line="240" w:lineRule="auto"/>
      </w:pPr>
      <w:r>
        <w:separator/>
      </w:r>
    </w:p>
  </w:footnote>
  <w:footnote w:type="continuationSeparator" w:id="0">
    <w:p w14:paraId="29A82E4F" w14:textId="77777777" w:rsidR="008F1E60" w:rsidRDefault="008F1E60" w:rsidP="003C43C0">
      <w:pPr>
        <w:pStyle w:val="Paragrafoelenco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C7CAA"/>
    <w:multiLevelType w:val="multilevel"/>
    <w:tmpl w:val="CEC88E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7118EC"/>
    <w:multiLevelType w:val="multilevel"/>
    <w:tmpl w:val="1AD0F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32CE3EBF"/>
    <w:multiLevelType w:val="multilevel"/>
    <w:tmpl w:val="B30C7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53F649B2"/>
    <w:multiLevelType w:val="multilevel"/>
    <w:tmpl w:val="E4F2AB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9167769"/>
    <w:multiLevelType w:val="multilevel"/>
    <w:tmpl w:val="87CAE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D2"/>
    <w:rsid w:val="00061ECB"/>
    <w:rsid w:val="0013670E"/>
    <w:rsid w:val="001461DE"/>
    <w:rsid w:val="00184B89"/>
    <w:rsid w:val="003162E1"/>
    <w:rsid w:val="003C43C0"/>
    <w:rsid w:val="00443CD2"/>
    <w:rsid w:val="00506E08"/>
    <w:rsid w:val="005A20B6"/>
    <w:rsid w:val="007455C1"/>
    <w:rsid w:val="007670AC"/>
    <w:rsid w:val="007A196D"/>
    <w:rsid w:val="008A7FEE"/>
    <w:rsid w:val="008F1E60"/>
    <w:rsid w:val="00AB7B16"/>
    <w:rsid w:val="00B4089D"/>
    <w:rsid w:val="00BD150B"/>
    <w:rsid w:val="00DA091D"/>
    <w:rsid w:val="00E061B8"/>
    <w:rsid w:val="00E33C33"/>
    <w:rsid w:val="00EC2150"/>
    <w:rsid w:val="00EE3B30"/>
    <w:rsid w:val="00F87E9F"/>
    <w:rsid w:val="00FA5C9F"/>
    <w:rsid w:val="00FA6B0B"/>
    <w:rsid w:val="00F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A9E92"/>
  <w15:docId w15:val="{14D13753-D56B-43CE-85EB-D20481CA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1F90"/>
    <w:pPr>
      <w:spacing w:after="160" w:line="252" w:lineRule="auto"/>
    </w:pPr>
    <w:rPr>
      <w:rFonts w:ascii="Calibri" w:eastAsia="Calibri" w:hAnsi="Calibri"/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21">
    <w:name w:val="Titolo 21"/>
    <w:basedOn w:val="Normale"/>
    <w:link w:val="Titolo2Carattere"/>
    <w:uiPriority w:val="9"/>
    <w:qFormat/>
    <w:rsid w:val="0088317A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BC4FC6"/>
    <w:rPr>
      <w:b/>
      <w:bCs/>
    </w:rPr>
  </w:style>
  <w:style w:type="character" w:customStyle="1" w:styleId="Titolo2Carattere">
    <w:name w:val="Titolo 2 Carattere"/>
    <w:basedOn w:val="Carpredefinitoparagrafo"/>
    <w:link w:val="Titolo21"/>
    <w:uiPriority w:val="9"/>
    <w:qFormat/>
    <w:rsid w:val="0088317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ListLabel1">
    <w:name w:val="ListLabel 1"/>
    <w:qFormat/>
    <w:rsid w:val="00443CD2"/>
    <w:rPr>
      <w:sz w:val="20"/>
    </w:rPr>
  </w:style>
  <w:style w:type="character" w:customStyle="1" w:styleId="ListLabel2">
    <w:name w:val="ListLabel 2"/>
    <w:qFormat/>
    <w:rsid w:val="00443CD2"/>
    <w:rPr>
      <w:sz w:val="20"/>
    </w:rPr>
  </w:style>
  <w:style w:type="character" w:customStyle="1" w:styleId="ListLabel3">
    <w:name w:val="ListLabel 3"/>
    <w:qFormat/>
    <w:rsid w:val="00443CD2"/>
    <w:rPr>
      <w:sz w:val="20"/>
    </w:rPr>
  </w:style>
  <w:style w:type="character" w:customStyle="1" w:styleId="ListLabel4">
    <w:name w:val="ListLabel 4"/>
    <w:qFormat/>
    <w:rsid w:val="00443CD2"/>
    <w:rPr>
      <w:sz w:val="20"/>
    </w:rPr>
  </w:style>
  <w:style w:type="character" w:customStyle="1" w:styleId="ListLabel5">
    <w:name w:val="ListLabel 5"/>
    <w:qFormat/>
    <w:rsid w:val="00443CD2"/>
    <w:rPr>
      <w:sz w:val="20"/>
    </w:rPr>
  </w:style>
  <w:style w:type="character" w:customStyle="1" w:styleId="ListLabel6">
    <w:name w:val="ListLabel 6"/>
    <w:qFormat/>
    <w:rsid w:val="00443CD2"/>
    <w:rPr>
      <w:sz w:val="20"/>
    </w:rPr>
  </w:style>
  <w:style w:type="character" w:customStyle="1" w:styleId="ListLabel7">
    <w:name w:val="ListLabel 7"/>
    <w:qFormat/>
    <w:rsid w:val="00443CD2"/>
    <w:rPr>
      <w:sz w:val="20"/>
    </w:rPr>
  </w:style>
  <w:style w:type="character" w:customStyle="1" w:styleId="ListLabel8">
    <w:name w:val="ListLabel 8"/>
    <w:qFormat/>
    <w:rsid w:val="00443CD2"/>
    <w:rPr>
      <w:sz w:val="20"/>
    </w:rPr>
  </w:style>
  <w:style w:type="character" w:customStyle="1" w:styleId="ListLabel9">
    <w:name w:val="ListLabel 9"/>
    <w:qFormat/>
    <w:rsid w:val="00443CD2"/>
    <w:rPr>
      <w:sz w:val="20"/>
    </w:rPr>
  </w:style>
  <w:style w:type="character" w:customStyle="1" w:styleId="ListLabel10">
    <w:name w:val="ListLabel 10"/>
    <w:qFormat/>
    <w:rsid w:val="00443CD2"/>
    <w:rPr>
      <w:rFonts w:ascii="Arial" w:hAnsi="Arial"/>
      <w:sz w:val="20"/>
    </w:rPr>
  </w:style>
  <w:style w:type="character" w:customStyle="1" w:styleId="ListLabel11">
    <w:name w:val="ListLabel 11"/>
    <w:qFormat/>
    <w:rsid w:val="00443CD2"/>
    <w:rPr>
      <w:sz w:val="20"/>
    </w:rPr>
  </w:style>
  <w:style w:type="character" w:customStyle="1" w:styleId="ListLabel12">
    <w:name w:val="ListLabel 12"/>
    <w:qFormat/>
    <w:rsid w:val="00443CD2"/>
    <w:rPr>
      <w:sz w:val="20"/>
    </w:rPr>
  </w:style>
  <w:style w:type="character" w:customStyle="1" w:styleId="ListLabel13">
    <w:name w:val="ListLabel 13"/>
    <w:qFormat/>
    <w:rsid w:val="00443CD2"/>
    <w:rPr>
      <w:sz w:val="20"/>
    </w:rPr>
  </w:style>
  <w:style w:type="character" w:customStyle="1" w:styleId="ListLabel14">
    <w:name w:val="ListLabel 14"/>
    <w:qFormat/>
    <w:rsid w:val="00443CD2"/>
    <w:rPr>
      <w:sz w:val="20"/>
    </w:rPr>
  </w:style>
  <w:style w:type="character" w:customStyle="1" w:styleId="ListLabel15">
    <w:name w:val="ListLabel 15"/>
    <w:qFormat/>
    <w:rsid w:val="00443CD2"/>
    <w:rPr>
      <w:sz w:val="20"/>
    </w:rPr>
  </w:style>
  <w:style w:type="character" w:customStyle="1" w:styleId="ListLabel16">
    <w:name w:val="ListLabel 16"/>
    <w:qFormat/>
    <w:rsid w:val="00443CD2"/>
    <w:rPr>
      <w:sz w:val="20"/>
    </w:rPr>
  </w:style>
  <w:style w:type="character" w:customStyle="1" w:styleId="ListLabel17">
    <w:name w:val="ListLabel 17"/>
    <w:qFormat/>
    <w:rsid w:val="00443CD2"/>
    <w:rPr>
      <w:sz w:val="20"/>
    </w:rPr>
  </w:style>
  <w:style w:type="character" w:customStyle="1" w:styleId="ListLabel18">
    <w:name w:val="ListLabel 18"/>
    <w:qFormat/>
    <w:rsid w:val="00443CD2"/>
    <w:rPr>
      <w:sz w:val="20"/>
    </w:rPr>
  </w:style>
  <w:style w:type="character" w:customStyle="1" w:styleId="ListLabel19">
    <w:name w:val="ListLabel 19"/>
    <w:qFormat/>
    <w:rsid w:val="00443CD2"/>
    <w:rPr>
      <w:sz w:val="20"/>
    </w:rPr>
  </w:style>
  <w:style w:type="character" w:customStyle="1" w:styleId="ListLabel20">
    <w:name w:val="ListLabel 20"/>
    <w:qFormat/>
    <w:rsid w:val="00443CD2"/>
    <w:rPr>
      <w:sz w:val="20"/>
    </w:rPr>
  </w:style>
  <w:style w:type="character" w:customStyle="1" w:styleId="ListLabel21">
    <w:name w:val="ListLabel 21"/>
    <w:qFormat/>
    <w:rsid w:val="00443CD2"/>
    <w:rPr>
      <w:sz w:val="20"/>
    </w:rPr>
  </w:style>
  <w:style w:type="character" w:customStyle="1" w:styleId="ListLabel22">
    <w:name w:val="ListLabel 22"/>
    <w:qFormat/>
    <w:rsid w:val="00443CD2"/>
    <w:rPr>
      <w:sz w:val="20"/>
    </w:rPr>
  </w:style>
  <w:style w:type="character" w:customStyle="1" w:styleId="ListLabel23">
    <w:name w:val="ListLabel 23"/>
    <w:qFormat/>
    <w:rsid w:val="00443CD2"/>
    <w:rPr>
      <w:sz w:val="20"/>
    </w:rPr>
  </w:style>
  <w:style w:type="character" w:customStyle="1" w:styleId="ListLabel24">
    <w:name w:val="ListLabel 24"/>
    <w:qFormat/>
    <w:rsid w:val="00443CD2"/>
    <w:rPr>
      <w:sz w:val="20"/>
    </w:rPr>
  </w:style>
  <w:style w:type="character" w:customStyle="1" w:styleId="ListLabel25">
    <w:name w:val="ListLabel 25"/>
    <w:qFormat/>
    <w:rsid w:val="00443CD2"/>
    <w:rPr>
      <w:sz w:val="20"/>
    </w:rPr>
  </w:style>
  <w:style w:type="character" w:customStyle="1" w:styleId="ListLabel26">
    <w:name w:val="ListLabel 26"/>
    <w:qFormat/>
    <w:rsid w:val="00443CD2"/>
    <w:rPr>
      <w:sz w:val="20"/>
    </w:rPr>
  </w:style>
  <w:style w:type="character" w:customStyle="1" w:styleId="ListLabel27">
    <w:name w:val="ListLabel 27"/>
    <w:qFormat/>
    <w:rsid w:val="00443CD2"/>
    <w:rPr>
      <w:sz w:val="20"/>
    </w:rPr>
  </w:style>
  <w:style w:type="character" w:customStyle="1" w:styleId="ListLabel28">
    <w:name w:val="ListLabel 28"/>
    <w:qFormat/>
    <w:rsid w:val="00443CD2"/>
    <w:rPr>
      <w:sz w:val="20"/>
    </w:rPr>
  </w:style>
  <w:style w:type="character" w:customStyle="1" w:styleId="ListLabel29">
    <w:name w:val="ListLabel 29"/>
    <w:qFormat/>
    <w:rsid w:val="00443CD2"/>
    <w:rPr>
      <w:sz w:val="20"/>
    </w:rPr>
  </w:style>
  <w:style w:type="character" w:customStyle="1" w:styleId="ListLabel30">
    <w:name w:val="ListLabel 30"/>
    <w:qFormat/>
    <w:rsid w:val="00443CD2"/>
    <w:rPr>
      <w:sz w:val="20"/>
    </w:rPr>
  </w:style>
  <w:style w:type="character" w:customStyle="1" w:styleId="ListLabel31">
    <w:name w:val="ListLabel 31"/>
    <w:qFormat/>
    <w:rsid w:val="00443CD2"/>
    <w:rPr>
      <w:sz w:val="20"/>
    </w:rPr>
  </w:style>
  <w:style w:type="character" w:customStyle="1" w:styleId="ListLabel32">
    <w:name w:val="ListLabel 32"/>
    <w:qFormat/>
    <w:rsid w:val="00443CD2"/>
    <w:rPr>
      <w:sz w:val="20"/>
    </w:rPr>
  </w:style>
  <w:style w:type="character" w:customStyle="1" w:styleId="ListLabel33">
    <w:name w:val="ListLabel 33"/>
    <w:qFormat/>
    <w:rsid w:val="00443CD2"/>
    <w:rPr>
      <w:sz w:val="20"/>
    </w:rPr>
  </w:style>
  <w:style w:type="character" w:customStyle="1" w:styleId="ListLabel34">
    <w:name w:val="ListLabel 34"/>
    <w:qFormat/>
    <w:rsid w:val="00443CD2"/>
    <w:rPr>
      <w:sz w:val="20"/>
    </w:rPr>
  </w:style>
  <w:style w:type="character" w:customStyle="1" w:styleId="ListLabel35">
    <w:name w:val="ListLabel 35"/>
    <w:qFormat/>
    <w:rsid w:val="00443CD2"/>
    <w:rPr>
      <w:sz w:val="20"/>
    </w:rPr>
  </w:style>
  <w:style w:type="character" w:customStyle="1" w:styleId="ListLabel36">
    <w:name w:val="ListLabel 36"/>
    <w:qFormat/>
    <w:rsid w:val="00443CD2"/>
    <w:rPr>
      <w:sz w:val="20"/>
    </w:rPr>
  </w:style>
  <w:style w:type="character" w:customStyle="1" w:styleId="ListLabel37">
    <w:name w:val="ListLabel 37"/>
    <w:qFormat/>
    <w:rsid w:val="00443CD2"/>
    <w:rPr>
      <w:rFonts w:ascii="Arial" w:hAnsi="Arial"/>
      <w:sz w:val="20"/>
    </w:rPr>
  </w:style>
  <w:style w:type="character" w:customStyle="1" w:styleId="ListLabel38">
    <w:name w:val="ListLabel 38"/>
    <w:qFormat/>
    <w:rsid w:val="00443CD2"/>
    <w:rPr>
      <w:sz w:val="20"/>
    </w:rPr>
  </w:style>
  <w:style w:type="character" w:customStyle="1" w:styleId="ListLabel39">
    <w:name w:val="ListLabel 39"/>
    <w:qFormat/>
    <w:rsid w:val="00443CD2"/>
    <w:rPr>
      <w:sz w:val="20"/>
    </w:rPr>
  </w:style>
  <w:style w:type="character" w:customStyle="1" w:styleId="ListLabel40">
    <w:name w:val="ListLabel 40"/>
    <w:qFormat/>
    <w:rsid w:val="00443CD2"/>
    <w:rPr>
      <w:sz w:val="20"/>
    </w:rPr>
  </w:style>
  <w:style w:type="character" w:customStyle="1" w:styleId="ListLabel41">
    <w:name w:val="ListLabel 41"/>
    <w:qFormat/>
    <w:rsid w:val="00443CD2"/>
    <w:rPr>
      <w:sz w:val="20"/>
    </w:rPr>
  </w:style>
  <w:style w:type="character" w:customStyle="1" w:styleId="ListLabel42">
    <w:name w:val="ListLabel 42"/>
    <w:qFormat/>
    <w:rsid w:val="00443CD2"/>
    <w:rPr>
      <w:sz w:val="20"/>
    </w:rPr>
  </w:style>
  <w:style w:type="character" w:customStyle="1" w:styleId="ListLabel43">
    <w:name w:val="ListLabel 43"/>
    <w:qFormat/>
    <w:rsid w:val="00443CD2"/>
    <w:rPr>
      <w:sz w:val="20"/>
    </w:rPr>
  </w:style>
  <w:style w:type="character" w:customStyle="1" w:styleId="ListLabel44">
    <w:name w:val="ListLabel 44"/>
    <w:qFormat/>
    <w:rsid w:val="00443CD2"/>
    <w:rPr>
      <w:sz w:val="20"/>
    </w:rPr>
  </w:style>
  <w:style w:type="character" w:customStyle="1" w:styleId="ListLabel45">
    <w:name w:val="ListLabel 45"/>
    <w:qFormat/>
    <w:rsid w:val="00443CD2"/>
    <w:rPr>
      <w:sz w:val="20"/>
    </w:rPr>
  </w:style>
  <w:style w:type="character" w:customStyle="1" w:styleId="ListLabel46">
    <w:name w:val="ListLabel 46"/>
    <w:qFormat/>
    <w:rsid w:val="00443CD2"/>
    <w:rPr>
      <w:rFonts w:ascii="Arial" w:hAnsi="Arial"/>
      <w:sz w:val="20"/>
    </w:rPr>
  </w:style>
  <w:style w:type="character" w:customStyle="1" w:styleId="ListLabel47">
    <w:name w:val="ListLabel 47"/>
    <w:qFormat/>
    <w:rsid w:val="00443CD2"/>
    <w:rPr>
      <w:sz w:val="20"/>
    </w:rPr>
  </w:style>
  <w:style w:type="character" w:customStyle="1" w:styleId="ListLabel48">
    <w:name w:val="ListLabel 48"/>
    <w:qFormat/>
    <w:rsid w:val="00443CD2"/>
    <w:rPr>
      <w:sz w:val="20"/>
    </w:rPr>
  </w:style>
  <w:style w:type="character" w:customStyle="1" w:styleId="ListLabel49">
    <w:name w:val="ListLabel 49"/>
    <w:qFormat/>
    <w:rsid w:val="00443CD2"/>
    <w:rPr>
      <w:sz w:val="20"/>
    </w:rPr>
  </w:style>
  <w:style w:type="character" w:customStyle="1" w:styleId="ListLabel50">
    <w:name w:val="ListLabel 50"/>
    <w:qFormat/>
    <w:rsid w:val="00443CD2"/>
    <w:rPr>
      <w:sz w:val="20"/>
    </w:rPr>
  </w:style>
  <w:style w:type="character" w:customStyle="1" w:styleId="ListLabel51">
    <w:name w:val="ListLabel 51"/>
    <w:qFormat/>
    <w:rsid w:val="00443CD2"/>
    <w:rPr>
      <w:sz w:val="20"/>
    </w:rPr>
  </w:style>
  <w:style w:type="character" w:customStyle="1" w:styleId="ListLabel52">
    <w:name w:val="ListLabel 52"/>
    <w:qFormat/>
    <w:rsid w:val="00443CD2"/>
    <w:rPr>
      <w:sz w:val="20"/>
    </w:rPr>
  </w:style>
  <w:style w:type="character" w:customStyle="1" w:styleId="ListLabel53">
    <w:name w:val="ListLabel 53"/>
    <w:qFormat/>
    <w:rsid w:val="00443CD2"/>
    <w:rPr>
      <w:sz w:val="20"/>
    </w:rPr>
  </w:style>
  <w:style w:type="character" w:customStyle="1" w:styleId="ListLabel54">
    <w:name w:val="ListLabel 54"/>
    <w:qFormat/>
    <w:rsid w:val="00443CD2"/>
    <w:rPr>
      <w:sz w:val="20"/>
    </w:rPr>
  </w:style>
  <w:style w:type="character" w:customStyle="1" w:styleId="ListLabel55">
    <w:name w:val="ListLabel 55"/>
    <w:qFormat/>
    <w:rsid w:val="00443CD2"/>
    <w:rPr>
      <w:rFonts w:cs="Courier New"/>
    </w:rPr>
  </w:style>
  <w:style w:type="character" w:customStyle="1" w:styleId="ListLabel56">
    <w:name w:val="ListLabel 56"/>
    <w:qFormat/>
    <w:rsid w:val="00443CD2"/>
    <w:rPr>
      <w:rFonts w:cs="Courier New"/>
    </w:rPr>
  </w:style>
  <w:style w:type="character" w:customStyle="1" w:styleId="ListLabel57">
    <w:name w:val="ListLabel 57"/>
    <w:qFormat/>
    <w:rsid w:val="00443CD2"/>
    <w:rPr>
      <w:rFonts w:cs="Courier New"/>
    </w:rPr>
  </w:style>
  <w:style w:type="character" w:customStyle="1" w:styleId="ListLabel58">
    <w:name w:val="ListLabel 58"/>
    <w:qFormat/>
    <w:rsid w:val="00443CD2"/>
    <w:rPr>
      <w:rFonts w:cs="Courier New"/>
    </w:rPr>
  </w:style>
  <w:style w:type="character" w:customStyle="1" w:styleId="ListLabel59">
    <w:name w:val="ListLabel 59"/>
    <w:qFormat/>
    <w:rsid w:val="00443CD2"/>
    <w:rPr>
      <w:rFonts w:cs="Courier New"/>
    </w:rPr>
  </w:style>
  <w:style w:type="character" w:customStyle="1" w:styleId="ListLabel60">
    <w:name w:val="ListLabel 60"/>
    <w:qFormat/>
    <w:rsid w:val="00443CD2"/>
    <w:rPr>
      <w:rFonts w:cs="Courier New"/>
    </w:rPr>
  </w:style>
  <w:style w:type="character" w:customStyle="1" w:styleId="ListLabel61">
    <w:name w:val="ListLabel 61"/>
    <w:qFormat/>
    <w:rsid w:val="00443CD2"/>
    <w:rPr>
      <w:rFonts w:cs="Courier New"/>
    </w:rPr>
  </w:style>
  <w:style w:type="character" w:customStyle="1" w:styleId="ListLabel62">
    <w:name w:val="ListLabel 62"/>
    <w:qFormat/>
    <w:rsid w:val="00443CD2"/>
    <w:rPr>
      <w:rFonts w:cs="Courier New"/>
    </w:rPr>
  </w:style>
  <w:style w:type="character" w:customStyle="1" w:styleId="ListLabel63">
    <w:name w:val="ListLabel 63"/>
    <w:qFormat/>
    <w:rsid w:val="00443CD2"/>
    <w:rPr>
      <w:rFonts w:cs="Courier New"/>
    </w:rPr>
  </w:style>
  <w:style w:type="character" w:customStyle="1" w:styleId="ListLabel64">
    <w:name w:val="ListLabel 64"/>
    <w:qFormat/>
    <w:rsid w:val="00443CD2"/>
    <w:rPr>
      <w:rFonts w:ascii="Arial" w:hAnsi="Arial" w:cs="Symbol"/>
      <w:sz w:val="20"/>
    </w:rPr>
  </w:style>
  <w:style w:type="character" w:customStyle="1" w:styleId="ListLabel65">
    <w:name w:val="ListLabel 65"/>
    <w:qFormat/>
    <w:rsid w:val="00443CD2"/>
    <w:rPr>
      <w:rFonts w:cs="Courier New"/>
      <w:sz w:val="20"/>
    </w:rPr>
  </w:style>
  <w:style w:type="character" w:customStyle="1" w:styleId="ListLabel66">
    <w:name w:val="ListLabel 66"/>
    <w:qFormat/>
    <w:rsid w:val="00443CD2"/>
    <w:rPr>
      <w:rFonts w:cs="Wingdings"/>
      <w:sz w:val="20"/>
    </w:rPr>
  </w:style>
  <w:style w:type="character" w:customStyle="1" w:styleId="ListLabel67">
    <w:name w:val="ListLabel 67"/>
    <w:qFormat/>
    <w:rsid w:val="00443CD2"/>
    <w:rPr>
      <w:rFonts w:cs="Wingdings"/>
      <w:sz w:val="20"/>
    </w:rPr>
  </w:style>
  <w:style w:type="character" w:customStyle="1" w:styleId="ListLabel68">
    <w:name w:val="ListLabel 68"/>
    <w:qFormat/>
    <w:rsid w:val="00443CD2"/>
    <w:rPr>
      <w:rFonts w:cs="Wingdings"/>
      <w:sz w:val="20"/>
    </w:rPr>
  </w:style>
  <w:style w:type="character" w:customStyle="1" w:styleId="ListLabel69">
    <w:name w:val="ListLabel 69"/>
    <w:qFormat/>
    <w:rsid w:val="00443CD2"/>
    <w:rPr>
      <w:rFonts w:cs="Wingdings"/>
      <w:sz w:val="20"/>
    </w:rPr>
  </w:style>
  <w:style w:type="character" w:customStyle="1" w:styleId="ListLabel70">
    <w:name w:val="ListLabel 70"/>
    <w:qFormat/>
    <w:rsid w:val="00443CD2"/>
    <w:rPr>
      <w:rFonts w:cs="Wingdings"/>
      <w:sz w:val="20"/>
    </w:rPr>
  </w:style>
  <w:style w:type="character" w:customStyle="1" w:styleId="ListLabel71">
    <w:name w:val="ListLabel 71"/>
    <w:qFormat/>
    <w:rsid w:val="00443CD2"/>
    <w:rPr>
      <w:rFonts w:cs="Wingdings"/>
      <w:sz w:val="20"/>
    </w:rPr>
  </w:style>
  <w:style w:type="character" w:customStyle="1" w:styleId="ListLabel72">
    <w:name w:val="ListLabel 72"/>
    <w:qFormat/>
    <w:rsid w:val="00443CD2"/>
    <w:rPr>
      <w:rFonts w:cs="Wingdings"/>
      <w:sz w:val="20"/>
    </w:rPr>
  </w:style>
  <w:style w:type="character" w:customStyle="1" w:styleId="ListLabel73">
    <w:name w:val="ListLabel 73"/>
    <w:qFormat/>
    <w:rsid w:val="00443CD2"/>
    <w:rPr>
      <w:rFonts w:ascii="Arial" w:hAnsi="Arial" w:cs="Symbol"/>
      <w:sz w:val="20"/>
    </w:rPr>
  </w:style>
  <w:style w:type="character" w:customStyle="1" w:styleId="ListLabel74">
    <w:name w:val="ListLabel 74"/>
    <w:qFormat/>
    <w:rsid w:val="00443CD2"/>
    <w:rPr>
      <w:rFonts w:cs="Courier New"/>
      <w:sz w:val="20"/>
    </w:rPr>
  </w:style>
  <w:style w:type="character" w:customStyle="1" w:styleId="ListLabel75">
    <w:name w:val="ListLabel 75"/>
    <w:qFormat/>
    <w:rsid w:val="00443CD2"/>
    <w:rPr>
      <w:rFonts w:cs="Wingdings"/>
      <w:sz w:val="20"/>
    </w:rPr>
  </w:style>
  <w:style w:type="character" w:customStyle="1" w:styleId="ListLabel76">
    <w:name w:val="ListLabel 76"/>
    <w:qFormat/>
    <w:rsid w:val="00443CD2"/>
    <w:rPr>
      <w:rFonts w:cs="Wingdings"/>
      <w:sz w:val="20"/>
    </w:rPr>
  </w:style>
  <w:style w:type="character" w:customStyle="1" w:styleId="ListLabel77">
    <w:name w:val="ListLabel 77"/>
    <w:qFormat/>
    <w:rsid w:val="00443CD2"/>
    <w:rPr>
      <w:rFonts w:cs="Wingdings"/>
      <w:sz w:val="20"/>
    </w:rPr>
  </w:style>
  <w:style w:type="character" w:customStyle="1" w:styleId="ListLabel78">
    <w:name w:val="ListLabel 78"/>
    <w:qFormat/>
    <w:rsid w:val="00443CD2"/>
    <w:rPr>
      <w:rFonts w:cs="Wingdings"/>
      <w:sz w:val="20"/>
    </w:rPr>
  </w:style>
  <w:style w:type="character" w:customStyle="1" w:styleId="ListLabel79">
    <w:name w:val="ListLabel 79"/>
    <w:qFormat/>
    <w:rsid w:val="00443CD2"/>
    <w:rPr>
      <w:rFonts w:cs="Wingdings"/>
      <w:sz w:val="20"/>
    </w:rPr>
  </w:style>
  <w:style w:type="character" w:customStyle="1" w:styleId="ListLabel80">
    <w:name w:val="ListLabel 80"/>
    <w:qFormat/>
    <w:rsid w:val="00443CD2"/>
    <w:rPr>
      <w:rFonts w:cs="Wingdings"/>
      <w:sz w:val="20"/>
    </w:rPr>
  </w:style>
  <w:style w:type="character" w:customStyle="1" w:styleId="ListLabel81">
    <w:name w:val="ListLabel 81"/>
    <w:qFormat/>
    <w:rsid w:val="00443CD2"/>
    <w:rPr>
      <w:rFonts w:cs="Wingdings"/>
      <w:sz w:val="20"/>
    </w:rPr>
  </w:style>
  <w:style w:type="character" w:customStyle="1" w:styleId="ListLabel82">
    <w:name w:val="ListLabel 82"/>
    <w:qFormat/>
    <w:rsid w:val="00443CD2"/>
    <w:rPr>
      <w:rFonts w:ascii="Arial" w:hAnsi="Arial" w:cs="Symbol"/>
      <w:sz w:val="20"/>
    </w:rPr>
  </w:style>
  <w:style w:type="character" w:customStyle="1" w:styleId="ListLabel83">
    <w:name w:val="ListLabel 83"/>
    <w:qFormat/>
    <w:rsid w:val="00443CD2"/>
    <w:rPr>
      <w:rFonts w:cs="Courier New"/>
      <w:sz w:val="20"/>
    </w:rPr>
  </w:style>
  <w:style w:type="character" w:customStyle="1" w:styleId="ListLabel84">
    <w:name w:val="ListLabel 84"/>
    <w:qFormat/>
    <w:rsid w:val="00443CD2"/>
    <w:rPr>
      <w:rFonts w:cs="Wingdings"/>
      <w:sz w:val="20"/>
    </w:rPr>
  </w:style>
  <w:style w:type="character" w:customStyle="1" w:styleId="ListLabel85">
    <w:name w:val="ListLabel 85"/>
    <w:qFormat/>
    <w:rsid w:val="00443CD2"/>
    <w:rPr>
      <w:rFonts w:cs="Wingdings"/>
      <w:sz w:val="20"/>
    </w:rPr>
  </w:style>
  <w:style w:type="character" w:customStyle="1" w:styleId="ListLabel86">
    <w:name w:val="ListLabel 86"/>
    <w:qFormat/>
    <w:rsid w:val="00443CD2"/>
    <w:rPr>
      <w:rFonts w:cs="Wingdings"/>
      <w:sz w:val="20"/>
    </w:rPr>
  </w:style>
  <w:style w:type="character" w:customStyle="1" w:styleId="ListLabel87">
    <w:name w:val="ListLabel 87"/>
    <w:qFormat/>
    <w:rsid w:val="00443CD2"/>
    <w:rPr>
      <w:rFonts w:cs="Wingdings"/>
      <w:sz w:val="20"/>
    </w:rPr>
  </w:style>
  <w:style w:type="character" w:customStyle="1" w:styleId="ListLabel88">
    <w:name w:val="ListLabel 88"/>
    <w:qFormat/>
    <w:rsid w:val="00443CD2"/>
    <w:rPr>
      <w:rFonts w:cs="Wingdings"/>
      <w:sz w:val="20"/>
    </w:rPr>
  </w:style>
  <w:style w:type="character" w:customStyle="1" w:styleId="ListLabel89">
    <w:name w:val="ListLabel 89"/>
    <w:qFormat/>
    <w:rsid w:val="00443CD2"/>
    <w:rPr>
      <w:rFonts w:cs="Wingdings"/>
      <w:sz w:val="20"/>
    </w:rPr>
  </w:style>
  <w:style w:type="character" w:customStyle="1" w:styleId="ListLabel90">
    <w:name w:val="ListLabel 90"/>
    <w:qFormat/>
    <w:rsid w:val="00443CD2"/>
    <w:rPr>
      <w:rFonts w:cs="Wingdings"/>
      <w:sz w:val="20"/>
    </w:rPr>
  </w:style>
  <w:style w:type="character" w:customStyle="1" w:styleId="ListLabel91">
    <w:name w:val="ListLabel 91"/>
    <w:qFormat/>
    <w:rsid w:val="00443CD2"/>
    <w:rPr>
      <w:rFonts w:ascii="Arial" w:hAnsi="Arial" w:cs="Symbol"/>
      <w:sz w:val="20"/>
    </w:rPr>
  </w:style>
  <w:style w:type="character" w:customStyle="1" w:styleId="ListLabel92">
    <w:name w:val="ListLabel 92"/>
    <w:qFormat/>
    <w:rsid w:val="00443CD2"/>
    <w:rPr>
      <w:rFonts w:cs="Courier New"/>
    </w:rPr>
  </w:style>
  <w:style w:type="character" w:customStyle="1" w:styleId="ListLabel93">
    <w:name w:val="ListLabel 93"/>
    <w:qFormat/>
    <w:rsid w:val="00443CD2"/>
    <w:rPr>
      <w:rFonts w:cs="Wingdings"/>
    </w:rPr>
  </w:style>
  <w:style w:type="character" w:customStyle="1" w:styleId="ListLabel94">
    <w:name w:val="ListLabel 94"/>
    <w:qFormat/>
    <w:rsid w:val="00443CD2"/>
    <w:rPr>
      <w:rFonts w:cs="Symbol"/>
    </w:rPr>
  </w:style>
  <w:style w:type="character" w:customStyle="1" w:styleId="ListLabel95">
    <w:name w:val="ListLabel 95"/>
    <w:qFormat/>
    <w:rsid w:val="00443CD2"/>
    <w:rPr>
      <w:rFonts w:cs="Courier New"/>
    </w:rPr>
  </w:style>
  <w:style w:type="character" w:customStyle="1" w:styleId="ListLabel96">
    <w:name w:val="ListLabel 96"/>
    <w:qFormat/>
    <w:rsid w:val="00443CD2"/>
    <w:rPr>
      <w:rFonts w:cs="Wingdings"/>
    </w:rPr>
  </w:style>
  <w:style w:type="character" w:customStyle="1" w:styleId="ListLabel97">
    <w:name w:val="ListLabel 97"/>
    <w:qFormat/>
    <w:rsid w:val="00443CD2"/>
    <w:rPr>
      <w:rFonts w:cs="Symbol"/>
    </w:rPr>
  </w:style>
  <w:style w:type="character" w:customStyle="1" w:styleId="ListLabel98">
    <w:name w:val="ListLabel 98"/>
    <w:qFormat/>
    <w:rsid w:val="00443CD2"/>
    <w:rPr>
      <w:rFonts w:cs="Courier New"/>
    </w:rPr>
  </w:style>
  <w:style w:type="character" w:customStyle="1" w:styleId="ListLabel99">
    <w:name w:val="ListLabel 99"/>
    <w:qFormat/>
    <w:rsid w:val="00443CD2"/>
    <w:rPr>
      <w:rFonts w:cs="Wingdings"/>
    </w:rPr>
  </w:style>
  <w:style w:type="character" w:customStyle="1" w:styleId="ListLabel100">
    <w:name w:val="ListLabel 100"/>
    <w:qFormat/>
    <w:rsid w:val="00443CD2"/>
    <w:rPr>
      <w:rFonts w:ascii="Arial" w:hAnsi="Arial" w:cs="Symbol"/>
      <w:sz w:val="20"/>
    </w:rPr>
  </w:style>
  <w:style w:type="character" w:customStyle="1" w:styleId="ListLabel101">
    <w:name w:val="ListLabel 101"/>
    <w:qFormat/>
    <w:rsid w:val="00443CD2"/>
    <w:rPr>
      <w:rFonts w:cs="Courier New"/>
      <w:sz w:val="20"/>
    </w:rPr>
  </w:style>
  <w:style w:type="character" w:customStyle="1" w:styleId="ListLabel102">
    <w:name w:val="ListLabel 102"/>
    <w:qFormat/>
    <w:rsid w:val="00443CD2"/>
    <w:rPr>
      <w:rFonts w:cs="Wingdings"/>
      <w:sz w:val="20"/>
    </w:rPr>
  </w:style>
  <w:style w:type="character" w:customStyle="1" w:styleId="ListLabel103">
    <w:name w:val="ListLabel 103"/>
    <w:qFormat/>
    <w:rsid w:val="00443CD2"/>
    <w:rPr>
      <w:rFonts w:cs="Wingdings"/>
      <w:sz w:val="20"/>
    </w:rPr>
  </w:style>
  <w:style w:type="character" w:customStyle="1" w:styleId="ListLabel104">
    <w:name w:val="ListLabel 104"/>
    <w:qFormat/>
    <w:rsid w:val="00443CD2"/>
    <w:rPr>
      <w:rFonts w:cs="Wingdings"/>
      <w:sz w:val="20"/>
    </w:rPr>
  </w:style>
  <w:style w:type="character" w:customStyle="1" w:styleId="ListLabel105">
    <w:name w:val="ListLabel 105"/>
    <w:qFormat/>
    <w:rsid w:val="00443CD2"/>
    <w:rPr>
      <w:rFonts w:cs="Wingdings"/>
      <w:sz w:val="20"/>
    </w:rPr>
  </w:style>
  <w:style w:type="character" w:customStyle="1" w:styleId="ListLabel106">
    <w:name w:val="ListLabel 106"/>
    <w:qFormat/>
    <w:rsid w:val="00443CD2"/>
    <w:rPr>
      <w:rFonts w:cs="Wingdings"/>
      <w:sz w:val="20"/>
    </w:rPr>
  </w:style>
  <w:style w:type="character" w:customStyle="1" w:styleId="ListLabel107">
    <w:name w:val="ListLabel 107"/>
    <w:qFormat/>
    <w:rsid w:val="00443CD2"/>
    <w:rPr>
      <w:rFonts w:cs="Wingdings"/>
      <w:sz w:val="20"/>
    </w:rPr>
  </w:style>
  <w:style w:type="character" w:customStyle="1" w:styleId="ListLabel108">
    <w:name w:val="ListLabel 108"/>
    <w:qFormat/>
    <w:rsid w:val="00443CD2"/>
    <w:rPr>
      <w:rFonts w:cs="Wingdings"/>
      <w:sz w:val="20"/>
    </w:rPr>
  </w:style>
  <w:style w:type="character" w:customStyle="1" w:styleId="ListLabel109">
    <w:name w:val="ListLabel 109"/>
    <w:qFormat/>
    <w:rsid w:val="00443CD2"/>
    <w:rPr>
      <w:rFonts w:ascii="Arial" w:hAnsi="Arial" w:cs="Symbol"/>
      <w:sz w:val="20"/>
    </w:rPr>
  </w:style>
  <w:style w:type="character" w:customStyle="1" w:styleId="ListLabel110">
    <w:name w:val="ListLabel 110"/>
    <w:qFormat/>
    <w:rsid w:val="00443CD2"/>
    <w:rPr>
      <w:rFonts w:cs="Courier New"/>
      <w:sz w:val="20"/>
    </w:rPr>
  </w:style>
  <w:style w:type="character" w:customStyle="1" w:styleId="ListLabel111">
    <w:name w:val="ListLabel 111"/>
    <w:qFormat/>
    <w:rsid w:val="00443CD2"/>
    <w:rPr>
      <w:rFonts w:cs="Wingdings"/>
      <w:sz w:val="20"/>
    </w:rPr>
  </w:style>
  <w:style w:type="character" w:customStyle="1" w:styleId="ListLabel112">
    <w:name w:val="ListLabel 112"/>
    <w:qFormat/>
    <w:rsid w:val="00443CD2"/>
    <w:rPr>
      <w:rFonts w:cs="Wingdings"/>
      <w:sz w:val="20"/>
    </w:rPr>
  </w:style>
  <w:style w:type="character" w:customStyle="1" w:styleId="ListLabel113">
    <w:name w:val="ListLabel 113"/>
    <w:qFormat/>
    <w:rsid w:val="00443CD2"/>
    <w:rPr>
      <w:rFonts w:cs="Wingdings"/>
      <w:sz w:val="20"/>
    </w:rPr>
  </w:style>
  <w:style w:type="character" w:customStyle="1" w:styleId="ListLabel114">
    <w:name w:val="ListLabel 114"/>
    <w:qFormat/>
    <w:rsid w:val="00443CD2"/>
    <w:rPr>
      <w:rFonts w:cs="Wingdings"/>
      <w:sz w:val="20"/>
    </w:rPr>
  </w:style>
  <w:style w:type="character" w:customStyle="1" w:styleId="ListLabel115">
    <w:name w:val="ListLabel 115"/>
    <w:qFormat/>
    <w:rsid w:val="00443CD2"/>
    <w:rPr>
      <w:rFonts w:cs="Wingdings"/>
      <w:sz w:val="20"/>
    </w:rPr>
  </w:style>
  <w:style w:type="character" w:customStyle="1" w:styleId="ListLabel116">
    <w:name w:val="ListLabel 116"/>
    <w:qFormat/>
    <w:rsid w:val="00443CD2"/>
    <w:rPr>
      <w:rFonts w:cs="Wingdings"/>
      <w:sz w:val="20"/>
    </w:rPr>
  </w:style>
  <w:style w:type="character" w:customStyle="1" w:styleId="ListLabel117">
    <w:name w:val="ListLabel 117"/>
    <w:qFormat/>
    <w:rsid w:val="00443CD2"/>
    <w:rPr>
      <w:rFonts w:cs="Wingdings"/>
      <w:sz w:val="20"/>
    </w:rPr>
  </w:style>
  <w:style w:type="character" w:customStyle="1" w:styleId="ListLabel118">
    <w:name w:val="ListLabel 118"/>
    <w:qFormat/>
    <w:rsid w:val="00443CD2"/>
    <w:rPr>
      <w:rFonts w:ascii="Arial" w:hAnsi="Arial" w:cs="Symbol"/>
      <w:sz w:val="20"/>
    </w:rPr>
  </w:style>
  <w:style w:type="character" w:customStyle="1" w:styleId="ListLabel119">
    <w:name w:val="ListLabel 119"/>
    <w:qFormat/>
    <w:rsid w:val="00443CD2"/>
    <w:rPr>
      <w:rFonts w:cs="Courier New"/>
      <w:sz w:val="20"/>
    </w:rPr>
  </w:style>
  <w:style w:type="character" w:customStyle="1" w:styleId="ListLabel120">
    <w:name w:val="ListLabel 120"/>
    <w:qFormat/>
    <w:rsid w:val="00443CD2"/>
    <w:rPr>
      <w:rFonts w:cs="Wingdings"/>
      <w:sz w:val="20"/>
    </w:rPr>
  </w:style>
  <w:style w:type="character" w:customStyle="1" w:styleId="ListLabel121">
    <w:name w:val="ListLabel 121"/>
    <w:qFormat/>
    <w:rsid w:val="00443CD2"/>
    <w:rPr>
      <w:rFonts w:cs="Wingdings"/>
      <w:sz w:val="20"/>
    </w:rPr>
  </w:style>
  <w:style w:type="character" w:customStyle="1" w:styleId="ListLabel122">
    <w:name w:val="ListLabel 122"/>
    <w:qFormat/>
    <w:rsid w:val="00443CD2"/>
    <w:rPr>
      <w:rFonts w:cs="Wingdings"/>
      <w:sz w:val="20"/>
    </w:rPr>
  </w:style>
  <w:style w:type="character" w:customStyle="1" w:styleId="ListLabel123">
    <w:name w:val="ListLabel 123"/>
    <w:qFormat/>
    <w:rsid w:val="00443CD2"/>
    <w:rPr>
      <w:rFonts w:cs="Wingdings"/>
      <w:sz w:val="20"/>
    </w:rPr>
  </w:style>
  <w:style w:type="character" w:customStyle="1" w:styleId="ListLabel124">
    <w:name w:val="ListLabel 124"/>
    <w:qFormat/>
    <w:rsid w:val="00443CD2"/>
    <w:rPr>
      <w:rFonts w:cs="Wingdings"/>
      <w:sz w:val="20"/>
    </w:rPr>
  </w:style>
  <w:style w:type="character" w:customStyle="1" w:styleId="ListLabel125">
    <w:name w:val="ListLabel 125"/>
    <w:qFormat/>
    <w:rsid w:val="00443CD2"/>
    <w:rPr>
      <w:rFonts w:cs="Wingdings"/>
      <w:sz w:val="20"/>
    </w:rPr>
  </w:style>
  <w:style w:type="character" w:customStyle="1" w:styleId="ListLabel126">
    <w:name w:val="ListLabel 126"/>
    <w:qFormat/>
    <w:rsid w:val="00443CD2"/>
    <w:rPr>
      <w:rFonts w:cs="Wingdings"/>
      <w:sz w:val="20"/>
    </w:rPr>
  </w:style>
  <w:style w:type="character" w:customStyle="1" w:styleId="ListLabel127">
    <w:name w:val="ListLabel 127"/>
    <w:qFormat/>
    <w:rsid w:val="00443CD2"/>
    <w:rPr>
      <w:rFonts w:ascii="Arial" w:hAnsi="Arial" w:cs="Symbol"/>
      <w:sz w:val="20"/>
    </w:rPr>
  </w:style>
  <w:style w:type="character" w:customStyle="1" w:styleId="ListLabel128">
    <w:name w:val="ListLabel 128"/>
    <w:qFormat/>
    <w:rsid w:val="00443CD2"/>
    <w:rPr>
      <w:rFonts w:cs="Courier New"/>
    </w:rPr>
  </w:style>
  <w:style w:type="character" w:customStyle="1" w:styleId="ListLabel129">
    <w:name w:val="ListLabel 129"/>
    <w:qFormat/>
    <w:rsid w:val="00443CD2"/>
    <w:rPr>
      <w:rFonts w:cs="Wingdings"/>
    </w:rPr>
  </w:style>
  <w:style w:type="character" w:customStyle="1" w:styleId="ListLabel130">
    <w:name w:val="ListLabel 130"/>
    <w:qFormat/>
    <w:rsid w:val="00443CD2"/>
    <w:rPr>
      <w:rFonts w:cs="Symbol"/>
    </w:rPr>
  </w:style>
  <w:style w:type="character" w:customStyle="1" w:styleId="ListLabel131">
    <w:name w:val="ListLabel 131"/>
    <w:qFormat/>
    <w:rsid w:val="00443CD2"/>
    <w:rPr>
      <w:rFonts w:cs="Courier New"/>
    </w:rPr>
  </w:style>
  <w:style w:type="character" w:customStyle="1" w:styleId="ListLabel132">
    <w:name w:val="ListLabel 132"/>
    <w:qFormat/>
    <w:rsid w:val="00443CD2"/>
    <w:rPr>
      <w:rFonts w:cs="Wingdings"/>
    </w:rPr>
  </w:style>
  <w:style w:type="character" w:customStyle="1" w:styleId="ListLabel133">
    <w:name w:val="ListLabel 133"/>
    <w:qFormat/>
    <w:rsid w:val="00443CD2"/>
    <w:rPr>
      <w:rFonts w:cs="Symbol"/>
    </w:rPr>
  </w:style>
  <w:style w:type="character" w:customStyle="1" w:styleId="ListLabel134">
    <w:name w:val="ListLabel 134"/>
    <w:qFormat/>
    <w:rsid w:val="00443CD2"/>
    <w:rPr>
      <w:rFonts w:cs="Courier New"/>
    </w:rPr>
  </w:style>
  <w:style w:type="character" w:customStyle="1" w:styleId="ListLabel135">
    <w:name w:val="ListLabel 135"/>
    <w:qFormat/>
    <w:rsid w:val="00443CD2"/>
    <w:rPr>
      <w:rFonts w:cs="Wingdings"/>
    </w:rPr>
  </w:style>
  <w:style w:type="character" w:customStyle="1" w:styleId="ListLabel136">
    <w:name w:val="ListLabel 136"/>
    <w:qFormat/>
    <w:rsid w:val="00443CD2"/>
    <w:rPr>
      <w:rFonts w:ascii="Arial" w:hAnsi="Arial" w:cs="Symbol"/>
      <w:sz w:val="20"/>
    </w:rPr>
  </w:style>
  <w:style w:type="character" w:customStyle="1" w:styleId="ListLabel137">
    <w:name w:val="ListLabel 137"/>
    <w:qFormat/>
    <w:rsid w:val="00443CD2"/>
    <w:rPr>
      <w:rFonts w:cs="Courier New"/>
      <w:sz w:val="20"/>
    </w:rPr>
  </w:style>
  <w:style w:type="character" w:customStyle="1" w:styleId="ListLabel138">
    <w:name w:val="ListLabel 138"/>
    <w:qFormat/>
    <w:rsid w:val="00443CD2"/>
    <w:rPr>
      <w:rFonts w:cs="Wingdings"/>
      <w:sz w:val="20"/>
    </w:rPr>
  </w:style>
  <w:style w:type="character" w:customStyle="1" w:styleId="ListLabel139">
    <w:name w:val="ListLabel 139"/>
    <w:qFormat/>
    <w:rsid w:val="00443CD2"/>
    <w:rPr>
      <w:rFonts w:cs="Wingdings"/>
      <w:sz w:val="20"/>
    </w:rPr>
  </w:style>
  <w:style w:type="character" w:customStyle="1" w:styleId="ListLabel140">
    <w:name w:val="ListLabel 140"/>
    <w:qFormat/>
    <w:rsid w:val="00443CD2"/>
    <w:rPr>
      <w:rFonts w:cs="Wingdings"/>
      <w:sz w:val="20"/>
    </w:rPr>
  </w:style>
  <w:style w:type="character" w:customStyle="1" w:styleId="ListLabel141">
    <w:name w:val="ListLabel 141"/>
    <w:qFormat/>
    <w:rsid w:val="00443CD2"/>
    <w:rPr>
      <w:rFonts w:cs="Wingdings"/>
      <w:sz w:val="20"/>
    </w:rPr>
  </w:style>
  <w:style w:type="character" w:customStyle="1" w:styleId="ListLabel142">
    <w:name w:val="ListLabel 142"/>
    <w:qFormat/>
    <w:rsid w:val="00443CD2"/>
    <w:rPr>
      <w:rFonts w:cs="Wingdings"/>
      <w:sz w:val="20"/>
    </w:rPr>
  </w:style>
  <w:style w:type="character" w:customStyle="1" w:styleId="ListLabel143">
    <w:name w:val="ListLabel 143"/>
    <w:qFormat/>
    <w:rsid w:val="00443CD2"/>
    <w:rPr>
      <w:rFonts w:cs="Wingdings"/>
      <w:sz w:val="20"/>
    </w:rPr>
  </w:style>
  <w:style w:type="character" w:customStyle="1" w:styleId="ListLabel144">
    <w:name w:val="ListLabel 144"/>
    <w:qFormat/>
    <w:rsid w:val="00443CD2"/>
    <w:rPr>
      <w:rFonts w:cs="Wingdings"/>
      <w:sz w:val="20"/>
    </w:rPr>
  </w:style>
  <w:style w:type="character" w:customStyle="1" w:styleId="ListLabel145">
    <w:name w:val="ListLabel 145"/>
    <w:qFormat/>
    <w:rsid w:val="00443CD2"/>
    <w:rPr>
      <w:rFonts w:ascii="Arial" w:hAnsi="Arial" w:cs="Symbol"/>
      <w:sz w:val="20"/>
    </w:rPr>
  </w:style>
  <w:style w:type="character" w:customStyle="1" w:styleId="ListLabel146">
    <w:name w:val="ListLabel 146"/>
    <w:qFormat/>
    <w:rsid w:val="00443CD2"/>
    <w:rPr>
      <w:rFonts w:cs="Courier New"/>
      <w:sz w:val="20"/>
    </w:rPr>
  </w:style>
  <w:style w:type="character" w:customStyle="1" w:styleId="ListLabel147">
    <w:name w:val="ListLabel 147"/>
    <w:qFormat/>
    <w:rsid w:val="00443CD2"/>
    <w:rPr>
      <w:rFonts w:cs="Wingdings"/>
      <w:sz w:val="20"/>
    </w:rPr>
  </w:style>
  <w:style w:type="character" w:customStyle="1" w:styleId="ListLabel148">
    <w:name w:val="ListLabel 148"/>
    <w:qFormat/>
    <w:rsid w:val="00443CD2"/>
    <w:rPr>
      <w:rFonts w:cs="Wingdings"/>
      <w:sz w:val="20"/>
    </w:rPr>
  </w:style>
  <w:style w:type="character" w:customStyle="1" w:styleId="ListLabel149">
    <w:name w:val="ListLabel 149"/>
    <w:qFormat/>
    <w:rsid w:val="00443CD2"/>
    <w:rPr>
      <w:rFonts w:cs="Wingdings"/>
      <w:sz w:val="20"/>
    </w:rPr>
  </w:style>
  <w:style w:type="character" w:customStyle="1" w:styleId="ListLabel150">
    <w:name w:val="ListLabel 150"/>
    <w:qFormat/>
    <w:rsid w:val="00443CD2"/>
    <w:rPr>
      <w:rFonts w:cs="Wingdings"/>
      <w:sz w:val="20"/>
    </w:rPr>
  </w:style>
  <w:style w:type="character" w:customStyle="1" w:styleId="ListLabel151">
    <w:name w:val="ListLabel 151"/>
    <w:qFormat/>
    <w:rsid w:val="00443CD2"/>
    <w:rPr>
      <w:rFonts w:cs="Wingdings"/>
      <w:sz w:val="20"/>
    </w:rPr>
  </w:style>
  <w:style w:type="character" w:customStyle="1" w:styleId="ListLabel152">
    <w:name w:val="ListLabel 152"/>
    <w:qFormat/>
    <w:rsid w:val="00443CD2"/>
    <w:rPr>
      <w:rFonts w:cs="Wingdings"/>
      <w:sz w:val="20"/>
    </w:rPr>
  </w:style>
  <w:style w:type="character" w:customStyle="1" w:styleId="ListLabel153">
    <w:name w:val="ListLabel 153"/>
    <w:qFormat/>
    <w:rsid w:val="00443CD2"/>
    <w:rPr>
      <w:rFonts w:cs="Wingdings"/>
      <w:sz w:val="20"/>
    </w:rPr>
  </w:style>
  <w:style w:type="character" w:customStyle="1" w:styleId="ListLabel154">
    <w:name w:val="ListLabel 154"/>
    <w:qFormat/>
    <w:rsid w:val="00443CD2"/>
    <w:rPr>
      <w:rFonts w:ascii="Arial" w:hAnsi="Arial" w:cs="Symbol"/>
      <w:sz w:val="20"/>
    </w:rPr>
  </w:style>
  <w:style w:type="character" w:customStyle="1" w:styleId="ListLabel155">
    <w:name w:val="ListLabel 155"/>
    <w:qFormat/>
    <w:rsid w:val="00443CD2"/>
    <w:rPr>
      <w:rFonts w:cs="Courier New"/>
      <w:sz w:val="20"/>
    </w:rPr>
  </w:style>
  <w:style w:type="character" w:customStyle="1" w:styleId="ListLabel156">
    <w:name w:val="ListLabel 156"/>
    <w:qFormat/>
    <w:rsid w:val="00443CD2"/>
    <w:rPr>
      <w:rFonts w:cs="Wingdings"/>
      <w:sz w:val="20"/>
    </w:rPr>
  </w:style>
  <w:style w:type="character" w:customStyle="1" w:styleId="ListLabel157">
    <w:name w:val="ListLabel 157"/>
    <w:qFormat/>
    <w:rsid w:val="00443CD2"/>
    <w:rPr>
      <w:rFonts w:cs="Wingdings"/>
      <w:sz w:val="20"/>
    </w:rPr>
  </w:style>
  <w:style w:type="character" w:customStyle="1" w:styleId="ListLabel158">
    <w:name w:val="ListLabel 158"/>
    <w:qFormat/>
    <w:rsid w:val="00443CD2"/>
    <w:rPr>
      <w:rFonts w:cs="Wingdings"/>
      <w:sz w:val="20"/>
    </w:rPr>
  </w:style>
  <w:style w:type="character" w:customStyle="1" w:styleId="ListLabel159">
    <w:name w:val="ListLabel 159"/>
    <w:qFormat/>
    <w:rsid w:val="00443CD2"/>
    <w:rPr>
      <w:rFonts w:cs="Wingdings"/>
      <w:sz w:val="20"/>
    </w:rPr>
  </w:style>
  <w:style w:type="character" w:customStyle="1" w:styleId="ListLabel160">
    <w:name w:val="ListLabel 160"/>
    <w:qFormat/>
    <w:rsid w:val="00443CD2"/>
    <w:rPr>
      <w:rFonts w:cs="Wingdings"/>
      <w:sz w:val="20"/>
    </w:rPr>
  </w:style>
  <w:style w:type="character" w:customStyle="1" w:styleId="ListLabel161">
    <w:name w:val="ListLabel 161"/>
    <w:qFormat/>
    <w:rsid w:val="00443CD2"/>
    <w:rPr>
      <w:rFonts w:cs="Wingdings"/>
      <w:sz w:val="20"/>
    </w:rPr>
  </w:style>
  <w:style w:type="character" w:customStyle="1" w:styleId="ListLabel162">
    <w:name w:val="ListLabel 162"/>
    <w:qFormat/>
    <w:rsid w:val="00443CD2"/>
    <w:rPr>
      <w:rFonts w:cs="Wingdings"/>
      <w:sz w:val="20"/>
    </w:rPr>
  </w:style>
  <w:style w:type="character" w:customStyle="1" w:styleId="ListLabel163">
    <w:name w:val="ListLabel 163"/>
    <w:qFormat/>
    <w:rsid w:val="00443CD2"/>
    <w:rPr>
      <w:rFonts w:ascii="Arial" w:hAnsi="Arial" w:cs="Symbol"/>
      <w:sz w:val="20"/>
    </w:rPr>
  </w:style>
  <w:style w:type="character" w:customStyle="1" w:styleId="ListLabel164">
    <w:name w:val="ListLabel 164"/>
    <w:qFormat/>
    <w:rsid w:val="00443CD2"/>
    <w:rPr>
      <w:rFonts w:cs="Courier New"/>
    </w:rPr>
  </w:style>
  <w:style w:type="character" w:customStyle="1" w:styleId="ListLabel165">
    <w:name w:val="ListLabel 165"/>
    <w:qFormat/>
    <w:rsid w:val="00443CD2"/>
    <w:rPr>
      <w:rFonts w:cs="Wingdings"/>
    </w:rPr>
  </w:style>
  <w:style w:type="character" w:customStyle="1" w:styleId="ListLabel166">
    <w:name w:val="ListLabel 166"/>
    <w:qFormat/>
    <w:rsid w:val="00443CD2"/>
    <w:rPr>
      <w:rFonts w:cs="Symbol"/>
    </w:rPr>
  </w:style>
  <w:style w:type="character" w:customStyle="1" w:styleId="ListLabel167">
    <w:name w:val="ListLabel 167"/>
    <w:qFormat/>
    <w:rsid w:val="00443CD2"/>
    <w:rPr>
      <w:rFonts w:cs="Courier New"/>
    </w:rPr>
  </w:style>
  <w:style w:type="character" w:customStyle="1" w:styleId="ListLabel168">
    <w:name w:val="ListLabel 168"/>
    <w:qFormat/>
    <w:rsid w:val="00443CD2"/>
    <w:rPr>
      <w:rFonts w:cs="Wingdings"/>
    </w:rPr>
  </w:style>
  <w:style w:type="character" w:customStyle="1" w:styleId="ListLabel169">
    <w:name w:val="ListLabel 169"/>
    <w:qFormat/>
    <w:rsid w:val="00443CD2"/>
    <w:rPr>
      <w:rFonts w:cs="Symbol"/>
    </w:rPr>
  </w:style>
  <w:style w:type="character" w:customStyle="1" w:styleId="ListLabel170">
    <w:name w:val="ListLabel 170"/>
    <w:qFormat/>
    <w:rsid w:val="00443CD2"/>
    <w:rPr>
      <w:rFonts w:cs="Courier New"/>
    </w:rPr>
  </w:style>
  <w:style w:type="character" w:customStyle="1" w:styleId="ListLabel171">
    <w:name w:val="ListLabel 171"/>
    <w:qFormat/>
    <w:rsid w:val="00443CD2"/>
    <w:rPr>
      <w:rFonts w:cs="Wingdings"/>
    </w:rPr>
  </w:style>
  <w:style w:type="character" w:customStyle="1" w:styleId="Punti">
    <w:name w:val="Punti"/>
    <w:qFormat/>
    <w:rsid w:val="00443CD2"/>
    <w:rPr>
      <w:rFonts w:ascii="OpenSymbol" w:eastAsia="OpenSymbol" w:hAnsi="OpenSymbol" w:cs="OpenSymbol"/>
    </w:rPr>
  </w:style>
  <w:style w:type="character" w:customStyle="1" w:styleId="ListLabel172">
    <w:name w:val="ListLabel 172"/>
    <w:qFormat/>
    <w:rsid w:val="00443CD2"/>
    <w:rPr>
      <w:rFonts w:ascii="Arial" w:hAnsi="Arial" w:cs="Symbol"/>
      <w:sz w:val="20"/>
    </w:rPr>
  </w:style>
  <w:style w:type="character" w:customStyle="1" w:styleId="ListLabel173">
    <w:name w:val="ListLabel 173"/>
    <w:qFormat/>
    <w:rsid w:val="00443CD2"/>
    <w:rPr>
      <w:rFonts w:cs="Courier New"/>
      <w:sz w:val="20"/>
    </w:rPr>
  </w:style>
  <w:style w:type="character" w:customStyle="1" w:styleId="ListLabel174">
    <w:name w:val="ListLabel 174"/>
    <w:qFormat/>
    <w:rsid w:val="00443CD2"/>
    <w:rPr>
      <w:rFonts w:cs="Wingdings"/>
      <w:sz w:val="20"/>
    </w:rPr>
  </w:style>
  <w:style w:type="character" w:customStyle="1" w:styleId="ListLabel175">
    <w:name w:val="ListLabel 175"/>
    <w:qFormat/>
    <w:rsid w:val="00443CD2"/>
    <w:rPr>
      <w:rFonts w:cs="Wingdings"/>
      <w:sz w:val="20"/>
    </w:rPr>
  </w:style>
  <w:style w:type="character" w:customStyle="1" w:styleId="ListLabel176">
    <w:name w:val="ListLabel 176"/>
    <w:qFormat/>
    <w:rsid w:val="00443CD2"/>
    <w:rPr>
      <w:rFonts w:cs="Wingdings"/>
      <w:sz w:val="20"/>
    </w:rPr>
  </w:style>
  <w:style w:type="character" w:customStyle="1" w:styleId="ListLabel177">
    <w:name w:val="ListLabel 177"/>
    <w:qFormat/>
    <w:rsid w:val="00443CD2"/>
    <w:rPr>
      <w:rFonts w:cs="Wingdings"/>
      <w:sz w:val="20"/>
    </w:rPr>
  </w:style>
  <w:style w:type="character" w:customStyle="1" w:styleId="ListLabel178">
    <w:name w:val="ListLabel 178"/>
    <w:qFormat/>
    <w:rsid w:val="00443CD2"/>
    <w:rPr>
      <w:rFonts w:cs="Wingdings"/>
      <w:sz w:val="20"/>
    </w:rPr>
  </w:style>
  <w:style w:type="character" w:customStyle="1" w:styleId="ListLabel179">
    <w:name w:val="ListLabel 179"/>
    <w:qFormat/>
    <w:rsid w:val="00443CD2"/>
    <w:rPr>
      <w:rFonts w:cs="Wingdings"/>
      <w:sz w:val="20"/>
    </w:rPr>
  </w:style>
  <w:style w:type="character" w:customStyle="1" w:styleId="ListLabel180">
    <w:name w:val="ListLabel 180"/>
    <w:qFormat/>
    <w:rsid w:val="00443CD2"/>
    <w:rPr>
      <w:rFonts w:cs="Wingdings"/>
      <w:sz w:val="20"/>
    </w:rPr>
  </w:style>
  <w:style w:type="character" w:customStyle="1" w:styleId="ListLabel181">
    <w:name w:val="ListLabel 181"/>
    <w:qFormat/>
    <w:rsid w:val="00443CD2"/>
    <w:rPr>
      <w:rFonts w:ascii="Arial" w:hAnsi="Arial" w:cs="Symbol"/>
      <w:sz w:val="20"/>
    </w:rPr>
  </w:style>
  <w:style w:type="character" w:customStyle="1" w:styleId="ListLabel182">
    <w:name w:val="ListLabel 182"/>
    <w:qFormat/>
    <w:rsid w:val="00443CD2"/>
    <w:rPr>
      <w:rFonts w:cs="Courier New"/>
      <w:sz w:val="20"/>
    </w:rPr>
  </w:style>
  <w:style w:type="character" w:customStyle="1" w:styleId="ListLabel183">
    <w:name w:val="ListLabel 183"/>
    <w:qFormat/>
    <w:rsid w:val="00443CD2"/>
    <w:rPr>
      <w:rFonts w:cs="Wingdings"/>
      <w:sz w:val="20"/>
    </w:rPr>
  </w:style>
  <w:style w:type="character" w:customStyle="1" w:styleId="ListLabel184">
    <w:name w:val="ListLabel 184"/>
    <w:qFormat/>
    <w:rsid w:val="00443CD2"/>
    <w:rPr>
      <w:rFonts w:cs="Wingdings"/>
      <w:sz w:val="20"/>
    </w:rPr>
  </w:style>
  <w:style w:type="character" w:customStyle="1" w:styleId="ListLabel185">
    <w:name w:val="ListLabel 185"/>
    <w:qFormat/>
    <w:rsid w:val="00443CD2"/>
    <w:rPr>
      <w:rFonts w:cs="Wingdings"/>
      <w:sz w:val="20"/>
    </w:rPr>
  </w:style>
  <w:style w:type="character" w:customStyle="1" w:styleId="ListLabel186">
    <w:name w:val="ListLabel 186"/>
    <w:qFormat/>
    <w:rsid w:val="00443CD2"/>
    <w:rPr>
      <w:rFonts w:cs="Wingdings"/>
      <w:sz w:val="20"/>
    </w:rPr>
  </w:style>
  <w:style w:type="character" w:customStyle="1" w:styleId="ListLabel187">
    <w:name w:val="ListLabel 187"/>
    <w:qFormat/>
    <w:rsid w:val="00443CD2"/>
    <w:rPr>
      <w:rFonts w:cs="Wingdings"/>
      <w:sz w:val="20"/>
    </w:rPr>
  </w:style>
  <w:style w:type="character" w:customStyle="1" w:styleId="ListLabel188">
    <w:name w:val="ListLabel 188"/>
    <w:qFormat/>
    <w:rsid w:val="00443CD2"/>
    <w:rPr>
      <w:rFonts w:cs="Wingdings"/>
      <w:sz w:val="20"/>
    </w:rPr>
  </w:style>
  <w:style w:type="character" w:customStyle="1" w:styleId="ListLabel189">
    <w:name w:val="ListLabel 189"/>
    <w:qFormat/>
    <w:rsid w:val="00443CD2"/>
    <w:rPr>
      <w:rFonts w:cs="Wingdings"/>
      <w:sz w:val="20"/>
    </w:rPr>
  </w:style>
  <w:style w:type="character" w:customStyle="1" w:styleId="ListLabel190">
    <w:name w:val="ListLabel 190"/>
    <w:qFormat/>
    <w:rsid w:val="00443CD2"/>
    <w:rPr>
      <w:rFonts w:ascii="Arial" w:hAnsi="Arial" w:cs="Symbol"/>
      <w:sz w:val="20"/>
    </w:rPr>
  </w:style>
  <w:style w:type="character" w:customStyle="1" w:styleId="ListLabel191">
    <w:name w:val="ListLabel 191"/>
    <w:qFormat/>
    <w:rsid w:val="00443CD2"/>
    <w:rPr>
      <w:rFonts w:cs="Courier New"/>
      <w:sz w:val="20"/>
    </w:rPr>
  </w:style>
  <w:style w:type="character" w:customStyle="1" w:styleId="ListLabel192">
    <w:name w:val="ListLabel 192"/>
    <w:qFormat/>
    <w:rsid w:val="00443CD2"/>
    <w:rPr>
      <w:rFonts w:cs="Wingdings"/>
      <w:sz w:val="20"/>
    </w:rPr>
  </w:style>
  <w:style w:type="character" w:customStyle="1" w:styleId="ListLabel193">
    <w:name w:val="ListLabel 193"/>
    <w:qFormat/>
    <w:rsid w:val="00443CD2"/>
    <w:rPr>
      <w:rFonts w:cs="Wingdings"/>
      <w:sz w:val="20"/>
    </w:rPr>
  </w:style>
  <w:style w:type="character" w:customStyle="1" w:styleId="ListLabel194">
    <w:name w:val="ListLabel 194"/>
    <w:qFormat/>
    <w:rsid w:val="00443CD2"/>
    <w:rPr>
      <w:rFonts w:cs="Wingdings"/>
      <w:sz w:val="20"/>
    </w:rPr>
  </w:style>
  <w:style w:type="character" w:customStyle="1" w:styleId="ListLabel195">
    <w:name w:val="ListLabel 195"/>
    <w:qFormat/>
    <w:rsid w:val="00443CD2"/>
    <w:rPr>
      <w:rFonts w:cs="Wingdings"/>
      <w:sz w:val="20"/>
    </w:rPr>
  </w:style>
  <w:style w:type="character" w:customStyle="1" w:styleId="ListLabel196">
    <w:name w:val="ListLabel 196"/>
    <w:qFormat/>
    <w:rsid w:val="00443CD2"/>
    <w:rPr>
      <w:rFonts w:cs="Wingdings"/>
      <w:sz w:val="20"/>
    </w:rPr>
  </w:style>
  <w:style w:type="character" w:customStyle="1" w:styleId="ListLabel197">
    <w:name w:val="ListLabel 197"/>
    <w:qFormat/>
    <w:rsid w:val="00443CD2"/>
    <w:rPr>
      <w:rFonts w:cs="Wingdings"/>
      <w:sz w:val="20"/>
    </w:rPr>
  </w:style>
  <w:style w:type="character" w:customStyle="1" w:styleId="ListLabel198">
    <w:name w:val="ListLabel 198"/>
    <w:qFormat/>
    <w:rsid w:val="00443CD2"/>
    <w:rPr>
      <w:rFonts w:cs="Wingdings"/>
      <w:sz w:val="20"/>
    </w:rPr>
  </w:style>
  <w:style w:type="character" w:customStyle="1" w:styleId="ListLabel199">
    <w:name w:val="ListLabel 199"/>
    <w:qFormat/>
    <w:rsid w:val="00443CD2"/>
    <w:rPr>
      <w:rFonts w:ascii="Arial" w:hAnsi="Arial" w:cs="Symbol"/>
      <w:sz w:val="20"/>
    </w:rPr>
  </w:style>
  <w:style w:type="character" w:customStyle="1" w:styleId="ListLabel200">
    <w:name w:val="ListLabel 200"/>
    <w:qFormat/>
    <w:rsid w:val="00443CD2"/>
    <w:rPr>
      <w:rFonts w:cs="Courier New"/>
    </w:rPr>
  </w:style>
  <w:style w:type="character" w:customStyle="1" w:styleId="ListLabel201">
    <w:name w:val="ListLabel 201"/>
    <w:qFormat/>
    <w:rsid w:val="00443CD2"/>
    <w:rPr>
      <w:rFonts w:cs="Wingdings"/>
    </w:rPr>
  </w:style>
  <w:style w:type="character" w:customStyle="1" w:styleId="ListLabel202">
    <w:name w:val="ListLabel 202"/>
    <w:qFormat/>
    <w:rsid w:val="00443CD2"/>
    <w:rPr>
      <w:rFonts w:cs="Symbol"/>
    </w:rPr>
  </w:style>
  <w:style w:type="character" w:customStyle="1" w:styleId="ListLabel203">
    <w:name w:val="ListLabel 203"/>
    <w:qFormat/>
    <w:rsid w:val="00443CD2"/>
    <w:rPr>
      <w:rFonts w:cs="Courier New"/>
    </w:rPr>
  </w:style>
  <w:style w:type="character" w:customStyle="1" w:styleId="ListLabel204">
    <w:name w:val="ListLabel 204"/>
    <w:qFormat/>
    <w:rsid w:val="00443CD2"/>
    <w:rPr>
      <w:rFonts w:cs="Wingdings"/>
    </w:rPr>
  </w:style>
  <w:style w:type="character" w:customStyle="1" w:styleId="ListLabel205">
    <w:name w:val="ListLabel 205"/>
    <w:qFormat/>
    <w:rsid w:val="00443CD2"/>
    <w:rPr>
      <w:rFonts w:cs="Symbol"/>
    </w:rPr>
  </w:style>
  <w:style w:type="character" w:customStyle="1" w:styleId="ListLabel206">
    <w:name w:val="ListLabel 206"/>
    <w:qFormat/>
    <w:rsid w:val="00443CD2"/>
    <w:rPr>
      <w:rFonts w:cs="Courier New"/>
    </w:rPr>
  </w:style>
  <w:style w:type="character" w:customStyle="1" w:styleId="ListLabel207">
    <w:name w:val="ListLabel 207"/>
    <w:qFormat/>
    <w:rsid w:val="00443CD2"/>
    <w:rPr>
      <w:rFonts w:cs="Wingdings"/>
    </w:rPr>
  </w:style>
  <w:style w:type="paragraph" w:styleId="Titolo">
    <w:name w:val="Title"/>
    <w:basedOn w:val="Normale"/>
    <w:next w:val="Corpotesto"/>
    <w:qFormat/>
    <w:rsid w:val="00E556B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E556B6"/>
    <w:pPr>
      <w:spacing w:after="140" w:line="288" w:lineRule="auto"/>
    </w:pPr>
  </w:style>
  <w:style w:type="paragraph" w:styleId="Elenco">
    <w:name w:val="List"/>
    <w:basedOn w:val="Corpotesto"/>
    <w:rsid w:val="00E556B6"/>
    <w:rPr>
      <w:rFonts w:cs="Mangal"/>
    </w:rPr>
  </w:style>
  <w:style w:type="paragraph" w:customStyle="1" w:styleId="Didascalia1">
    <w:name w:val="Didascalia1"/>
    <w:basedOn w:val="Normale"/>
    <w:qFormat/>
    <w:rsid w:val="00443CD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E556B6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E556B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D0715"/>
    <w:pPr>
      <w:ind w:left="720"/>
      <w:contextualSpacing/>
    </w:pPr>
  </w:style>
  <w:style w:type="paragraph" w:customStyle="1" w:styleId="Contenutotabella">
    <w:name w:val="Contenuto tabella"/>
    <w:basedOn w:val="Normale"/>
    <w:qFormat/>
    <w:rsid w:val="00E556B6"/>
  </w:style>
  <w:style w:type="paragraph" w:customStyle="1" w:styleId="Titolotabella">
    <w:name w:val="Titolo tabella"/>
    <w:basedOn w:val="Contenutotabella"/>
    <w:qFormat/>
    <w:rsid w:val="00E556B6"/>
  </w:style>
  <w:style w:type="paragraph" w:customStyle="1" w:styleId="Default">
    <w:name w:val="Default"/>
    <w:qFormat/>
    <w:rsid w:val="00ED59F0"/>
    <w:rPr>
      <w:rFonts w:ascii="Verdana" w:eastAsia="Calibri" w:hAnsi="Verdana" w:cs="Verdana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qFormat/>
    <w:rsid w:val="00BC4FC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0D1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3C43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C43C0"/>
    <w:rPr>
      <w:rFonts w:ascii="Calibri" w:eastAsia="Calibri" w:hAnsi="Calibri"/>
      <w:color w:val="00000A"/>
      <w:sz w:val="22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C43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C43C0"/>
    <w:rPr>
      <w:rFonts w:ascii="Calibri" w:eastAsia="Calibri" w:hAnsi="Calibri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B6EE5-40AA-4D1E-B700-8A57F370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1819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spurio</dc:creator>
  <cp:lastModifiedBy>utente</cp:lastModifiedBy>
  <cp:revision>2</cp:revision>
  <dcterms:created xsi:type="dcterms:W3CDTF">2020-06-16T07:26:00Z</dcterms:created>
  <dcterms:modified xsi:type="dcterms:W3CDTF">2020-06-16T07:26:00Z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